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BAFCB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6C53FB46" w14:textId="77777777" w:rsidR="00702F77" w:rsidRDefault="00702F77" w:rsidP="00442AEE">
      <w:pPr>
        <w:jc w:val="center"/>
        <w:rPr>
          <w:rFonts w:cs="Times New Roman"/>
          <w:b/>
          <w:sz w:val="48"/>
          <w:szCs w:val="48"/>
        </w:rPr>
      </w:pPr>
    </w:p>
    <w:p w14:paraId="6CDBA849" w14:textId="77777777" w:rsidR="00702F77" w:rsidRDefault="00702F77" w:rsidP="00442AEE">
      <w:pPr>
        <w:jc w:val="center"/>
        <w:rPr>
          <w:rFonts w:cs="Times New Roman"/>
          <w:b/>
          <w:sz w:val="48"/>
          <w:szCs w:val="48"/>
        </w:rPr>
      </w:pPr>
    </w:p>
    <w:p w14:paraId="41D3DC19" w14:textId="77777777" w:rsidR="00702F77" w:rsidRDefault="00702F77" w:rsidP="00442AEE">
      <w:pPr>
        <w:jc w:val="center"/>
        <w:rPr>
          <w:rFonts w:cs="Times New Roman"/>
          <w:b/>
          <w:sz w:val="48"/>
          <w:szCs w:val="48"/>
        </w:rPr>
      </w:pPr>
    </w:p>
    <w:p w14:paraId="77AF945A" w14:textId="296CE63D" w:rsidR="003B734A" w:rsidRPr="00AD0919" w:rsidRDefault="001E590D" w:rsidP="00442AEE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Szervezet</w:t>
      </w:r>
    </w:p>
    <w:p w14:paraId="25DB48C4" w14:textId="77777777" w:rsidR="003B734A" w:rsidRPr="00AD0919" w:rsidRDefault="003B734A" w:rsidP="00442AEE">
      <w:pPr>
        <w:jc w:val="center"/>
        <w:rPr>
          <w:rFonts w:cs="Times New Roman"/>
          <w:sz w:val="56"/>
          <w:szCs w:val="56"/>
        </w:rPr>
      </w:pPr>
    </w:p>
    <w:p w14:paraId="68835BA5" w14:textId="77777777" w:rsidR="003B734A" w:rsidRPr="00AD0919" w:rsidRDefault="003B734A" w:rsidP="00442AEE">
      <w:pPr>
        <w:jc w:val="center"/>
        <w:rPr>
          <w:rFonts w:cs="Times New Roman"/>
          <w:sz w:val="56"/>
          <w:szCs w:val="56"/>
        </w:rPr>
      </w:pPr>
    </w:p>
    <w:p w14:paraId="125FBDFC" w14:textId="70E2A517" w:rsidR="003B734A" w:rsidRDefault="001E590D" w:rsidP="00442AEE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Infrastruktúra</w:t>
      </w:r>
    </w:p>
    <w:p w14:paraId="21124622" w14:textId="77777777" w:rsidR="00912D22" w:rsidRPr="00AD0919" w:rsidRDefault="00912D22" w:rsidP="00442AEE">
      <w:pPr>
        <w:jc w:val="center"/>
        <w:rPr>
          <w:rFonts w:cs="Times New Roman"/>
          <w:b/>
          <w:sz w:val="56"/>
          <w:szCs w:val="56"/>
        </w:rPr>
      </w:pPr>
    </w:p>
    <w:p w14:paraId="7E081561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17292A38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2145631D" w14:textId="77777777" w:rsidR="003B734A" w:rsidRPr="005D030B" w:rsidRDefault="005D030B" w:rsidP="00442AEE">
      <w:pPr>
        <w:jc w:val="center"/>
        <w:rPr>
          <w:rFonts w:cs="Times New Roman"/>
          <w:b/>
          <w:sz w:val="56"/>
          <w:szCs w:val="48"/>
        </w:rPr>
      </w:pPr>
      <w:r w:rsidRPr="005D030B">
        <w:rPr>
          <w:rFonts w:cs="Times New Roman"/>
          <w:b/>
          <w:sz w:val="56"/>
          <w:szCs w:val="48"/>
        </w:rPr>
        <w:t>ELLENÁLLÓ KÉPESSÉGI TERV</w:t>
      </w:r>
    </w:p>
    <w:p w14:paraId="7DF80EEC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30616733" w14:textId="08EA96CD" w:rsidR="003B734A" w:rsidRPr="005D030B" w:rsidRDefault="000A7745" w:rsidP="00442AE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23C0E5EC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3A4152C5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771126B4" w14:textId="4F075505" w:rsidR="003B734A" w:rsidRPr="00B94907" w:rsidRDefault="003B734A" w:rsidP="00442AEE">
      <w:pPr>
        <w:rPr>
          <w:rFonts w:cs="Times New Roman"/>
          <w:szCs w:val="24"/>
        </w:rPr>
      </w:pPr>
      <w:r w:rsidRPr="00D50372">
        <w:rPr>
          <w:rFonts w:cs="Times New Roman"/>
          <w:szCs w:val="24"/>
        </w:rPr>
        <w:t>Hatályba lépés dátuma:</w:t>
      </w:r>
      <w:r w:rsidR="00E26CF0" w:rsidRPr="00D50372">
        <w:rPr>
          <w:rFonts w:cs="Times New Roman"/>
          <w:szCs w:val="24"/>
        </w:rPr>
        <w:t xml:space="preserve"> </w:t>
      </w:r>
      <w:proofErr w:type="spellStart"/>
      <w:r w:rsidR="001E590D">
        <w:rPr>
          <w:rFonts w:cs="Times New Roman"/>
          <w:szCs w:val="24"/>
        </w:rPr>
        <w:t>éééé</w:t>
      </w:r>
      <w:proofErr w:type="spellEnd"/>
      <w:r w:rsidR="000B6857">
        <w:rPr>
          <w:rFonts w:cs="Times New Roman"/>
          <w:szCs w:val="24"/>
        </w:rPr>
        <w:t xml:space="preserve">. </w:t>
      </w:r>
      <w:r w:rsidR="00E26CF0" w:rsidRPr="00D50372">
        <w:rPr>
          <w:rFonts w:cs="Times New Roman"/>
          <w:szCs w:val="24"/>
        </w:rPr>
        <w:t xml:space="preserve">év </w:t>
      </w:r>
      <w:proofErr w:type="spellStart"/>
      <w:r w:rsidR="001E590D">
        <w:rPr>
          <w:rFonts w:cs="Times New Roman"/>
          <w:szCs w:val="24"/>
        </w:rPr>
        <w:t>hh</w:t>
      </w:r>
      <w:proofErr w:type="spellEnd"/>
      <w:r w:rsidR="000B6857">
        <w:rPr>
          <w:rFonts w:cs="Times New Roman"/>
          <w:szCs w:val="24"/>
        </w:rPr>
        <w:t xml:space="preserve">. </w:t>
      </w:r>
      <w:proofErr w:type="gramStart"/>
      <w:r w:rsidR="00E26CF0" w:rsidRPr="00D50372">
        <w:rPr>
          <w:rFonts w:cs="Times New Roman"/>
          <w:szCs w:val="24"/>
        </w:rPr>
        <w:t>hónap</w:t>
      </w:r>
      <w:proofErr w:type="gramEnd"/>
      <w:r w:rsidR="000B6857">
        <w:rPr>
          <w:rFonts w:cs="Times New Roman"/>
          <w:szCs w:val="24"/>
        </w:rPr>
        <w:t xml:space="preserve"> </w:t>
      </w:r>
      <w:proofErr w:type="spellStart"/>
      <w:r w:rsidR="001E590D">
        <w:rPr>
          <w:rFonts w:cs="Times New Roman"/>
          <w:szCs w:val="24"/>
        </w:rPr>
        <w:t>nn</w:t>
      </w:r>
      <w:proofErr w:type="spellEnd"/>
      <w:r w:rsidR="000B6857">
        <w:rPr>
          <w:rFonts w:cs="Times New Roman"/>
          <w:szCs w:val="24"/>
        </w:rPr>
        <w:t xml:space="preserve">. </w:t>
      </w:r>
      <w:r w:rsidR="00E26CF0" w:rsidRPr="00D50372">
        <w:rPr>
          <w:rFonts w:cs="Times New Roman"/>
          <w:szCs w:val="24"/>
        </w:rPr>
        <w:t>nap</w:t>
      </w:r>
    </w:p>
    <w:p w14:paraId="6806D11B" w14:textId="77777777" w:rsidR="003B734A" w:rsidRPr="00B94907" w:rsidRDefault="003B734A" w:rsidP="00442AEE">
      <w:pPr>
        <w:rPr>
          <w:rFonts w:cs="Times New Roman"/>
          <w:szCs w:val="24"/>
        </w:rPr>
      </w:pPr>
    </w:p>
    <w:p w14:paraId="6890F39D" w14:textId="77777777" w:rsidR="003B734A" w:rsidRPr="00B94907" w:rsidRDefault="003B734A" w:rsidP="00442AEE">
      <w:pPr>
        <w:rPr>
          <w:rFonts w:cs="Times New Roman"/>
          <w:szCs w:val="24"/>
        </w:rPr>
      </w:pPr>
    </w:p>
    <w:p w14:paraId="1BDEC313" w14:textId="77777777" w:rsidR="003B734A" w:rsidRPr="00B94907" w:rsidRDefault="003B734A" w:rsidP="00442AEE">
      <w:pPr>
        <w:rPr>
          <w:rFonts w:cs="Times New Roman"/>
          <w:szCs w:val="24"/>
        </w:rPr>
      </w:pPr>
    </w:p>
    <w:p w14:paraId="4BEE7F1A" w14:textId="77777777" w:rsidR="003B734A" w:rsidRPr="00B94907" w:rsidRDefault="003B734A" w:rsidP="00442AEE">
      <w:pPr>
        <w:rPr>
          <w:rFonts w:cs="Times New Roman"/>
          <w:szCs w:val="24"/>
        </w:rPr>
      </w:pPr>
    </w:p>
    <w:tbl>
      <w:tblPr>
        <w:tblW w:w="9138" w:type="dxa"/>
        <w:tblLook w:val="04A0" w:firstRow="1" w:lastRow="0" w:firstColumn="1" w:lastColumn="0" w:noHBand="0" w:noVBand="1"/>
      </w:tblPr>
      <w:tblGrid>
        <w:gridCol w:w="4176"/>
        <w:gridCol w:w="786"/>
        <w:gridCol w:w="4176"/>
      </w:tblGrid>
      <w:tr w:rsidR="003B734A" w:rsidRPr="00B94907" w14:paraId="5106BE6B" w14:textId="77777777" w:rsidTr="003E3B0D">
        <w:tc>
          <w:tcPr>
            <w:tcW w:w="3832" w:type="dxa"/>
          </w:tcPr>
          <w:p w14:paraId="178EE210" w14:textId="77777777" w:rsidR="003B734A" w:rsidRPr="00B94907" w:rsidRDefault="00AD0919" w:rsidP="00442A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SZERVEZET </w:t>
            </w:r>
            <w:r w:rsidR="003B734A" w:rsidRPr="00B94907">
              <w:rPr>
                <w:rFonts w:cs="Times New Roman"/>
                <w:szCs w:val="24"/>
              </w:rPr>
              <w:t>VEZETŐ</w:t>
            </w:r>
            <w:r>
              <w:rPr>
                <w:rFonts w:cs="Times New Roman"/>
                <w:szCs w:val="24"/>
              </w:rPr>
              <w:t>JE</w:t>
            </w:r>
            <w:r w:rsidR="003B734A" w:rsidRPr="00B94907">
              <w:rPr>
                <w:rFonts w:cs="Times New Roman"/>
                <w:szCs w:val="24"/>
              </w:rPr>
              <w:t>:</w:t>
            </w:r>
          </w:p>
        </w:tc>
        <w:tc>
          <w:tcPr>
            <w:tcW w:w="1474" w:type="dxa"/>
          </w:tcPr>
          <w:p w14:paraId="5F833C94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48B7DF85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  <w:r w:rsidRPr="00B94907">
              <w:rPr>
                <w:rFonts w:cs="Times New Roman"/>
                <w:szCs w:val="24"/>
              </w:rPr>
              <w:t>ELLENÁLLÓ KÉPESSÉGÉRT FELELŐS VEZETŐ:</w:t>
            </w:r>
          </w:p>
        </w:tc>
      </w:tr>
      <w:tr w:rsidR="003B734A" w:rsidRPr="00B94907" w14:paraId="69F1AEF3" w14:textId="77777777" w:rsidTr="003E3B0D">
        <w:tc>
          <w:tcPr>
            <w:tcW w:w="3832" w:type="dxa"/>
          </w:tcPr>
          <w:p w14:paraId="0AC3E531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183C45DF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5B5130E9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  <w:r w:rsidRPr="00B94907">
              <w:rPr>
                <w:rFonts w:cs="Times New Roman"/>
                <w:szCs w:val="24"/>
              </w:rPr>
              <w:t>_________________________________</w:t>
            </w:r>
          </w:p>
        </w:tc>
        <w:tc>
          <w:tcPr>
            <w:tcW w:w="1474" w:type="dxa"/>
          </w:tcPr>
          <w:p w14:paraId="54CE3DA0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071EFAF2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4A8DC4E5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  <w:p w14:paraId="3BC75AC3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  <w:r w:rsidRPr="00B94907">
              <w:rPr>
                <w:rFonts w:cs="Times New Roman"/>
                <w:szCs w:val="24"/>
              </w:rPr>
              <w:t>_________________________________</w:t>
            </w:r>
          </w:p>
        </w:tc>
      </w:tr>
      <w:tr w:rsidR="003B734A" w:rsidRPr="005D030B" w14:paraId="1F66C99E" w14:textId="77777777" w:rsidTr="003E3B0D">
        <w:tc>
          <w:tcPr>
            <w:tcW w:w="3832" w:type="dxa"/>
          </w:tcPr>
          <w:p w14:paraId="091399EB" w14:textId="03FB73CD" w:rsidR="003B734A" w:rsidRDefault="001E590D" w:rsidP="00442A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NÉV</w:t>
            </w:r>
          </w:p>
          <w:p w14:paraId="77D17E62" w14:textId="7F6B14F5" w:rsidR="00495305" w:rsidRPr="00B94907" w:rsidRDefault="00495305" w:rsidP="00647DC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</w:tcPr>
          <w:p w14:paraId="3AEA7B33" w14:textId="77777777" w:rsidR="003B734A" w:rsidRPr="00B94907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54D9E826" w14:textId="4D62B81C" w:rsidR="003B734A" w:rsidRDefault="001E590D" w:rsidP="00442A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NÉV</w:t>
            </w:r>
          </w:p>
          <w:p w14:paraId="50852845" w14:textId="0918EAED" w:rsidR="00495305" w:rsidRPr="00B94907" w:rsidRDefault="00495305" w:rsidP="00442AE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B734A" w:rsidRPr="005D030B" w14:paraId="2EB23764" w14:textId="77777777" w:rsidTr="003E3B0D">
        <w:tc>
          <w:tcPr>
            <w:tcW w:w="3832" w:type="dxa"/>
          </w:tcPr>
          <w:p w14:paraId="4551711D" w14:textId="77777777" w:rsidR="003B734A" w:rsidRPr="005D030B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</w:tcPr>
          <w:p w14:paraId="606D40A5" w14:textId="77777777" w:rsidR="003B734A" w:rsidRPr="005D030B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2" w:type="dxa"/>
          </w:tcPr>
          <w:p w14:paraId="5A55F559" w14:textId="77777777" w:rsidR="003B734A" w:rsidRPr="005D030B" w:rsidRDefault="003B734A" w:rsidP="00442AE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603CBED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5AB2F958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1F14924B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733CFB3E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057F7BFA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06C3E271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23D2BA81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6649BC34" w14:textId="171E0EB8" w:rsidR="003B734A" w:rsidRPr="005D030B" w:rsidRDefault="008145CD" w:rsidP="00442AEE">
      <w:pPr>
        <w:jc w:val="center"/>
        <w:rPr>
          <w:rFonts w:cs="Times New Roman"/>
          <w:szCs w:val="24"/>
        </w:rPr>
      </w:pPr>
      <w:r w:rsidRPr="005D030B">
        <w:rPr>
          <w:rFonts w:cs="Times New Roman"/>
          <w:szCs w:val="24"/>
        </w:rPr>
        <w:t>Verzió</w:t>
      </w:r>
      <w:proofErr w:type="gramStart"/>
      <w:r w:rsidRPr="005D030B">
        <w:rPr>
          <w:rFonts w:cs="Times New Roman"/>
          <w:szCs w:val="24"/>
        </w:rPr>
        <w:t>:</w:t>
      </w:r>
      <w:r w:rsidR="00AD0919">
        <w:rPr>
          <w:rFonts w:cs="Times New Roman"/>
          <w:szCs w:val="24"/>
        </w:rPr>
        <w:t xml:space="preserve"> </w:t>
      </w:r>
      <w:r w:rsidR="001E590D">
        <w:rPr>
          <w:rFonts w:cs="Times New Roman"/>
          <w:szCs w:val="24"/>
        </w:rPr>
        <w:t>?</w:t>
      </w:r>
      <w:proofErr w:type="gramEnd"/>
      <w:r w:rsidR="001E590D">
        <w:rPr>
          <w:rFonts w:cs="Times New Roman"/>
          <w:szCs w:val="24"/>
        </w:rPr>
        <w:t>?</w:t>
      </w:r>
    </w:p>
    <w:p w14:paraId="35C612D3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0ACCECC4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72A3D2F2" w14:textId="77777777" w:rsidR="003B734A" w:rsidRPr="005D030B" w:rsidRDefault="003B734A" w:rsidP="00442AEE">
      <w:pPr>
        <w:rPr>
          <w:rFonts w:cs="Times New Roman"/>
          <w:szCs w:val="24"/>
        </w:rPr>
      </w:pPr>
    </w:p>
    <w:p w14:paraId="11E09384" w14:textId="7B23B9F0" w:rsidR="003B734A" w:rsidRPr="00B94907" w:rsidRDefault="00535313" w:rsidP="00C35E9F">
      <w:pPr>
        <w:pStyle w:val="Cmsor1"/>
        <w:shd w:val="clear" w:color="auto" w:fill="BDD6EE" w:themeFill="accent1" w:themeFillTint="66"/>
        <w:spacing w:before="0"/>
        <w:jc w:val="center"/>
        <w:rPr>
          <w:rFonts w:cs="Times New Roman"/>
          <w:b/>
          <w:szCs w:val="24"/>
        </w:rPr>
      </w:pPr>
      <w:bookmarkStart w:id="0" w:name="_Toc199349380"/>
      <w:r w:rsidRP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Ellenálló Képességi Terv verziókövetés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583"/>
        <w:gridCol w:w="1638"/>
        <w:gridCol w:w="1544"/>
        <w:gridCol w:w="1554"/>
        <w:gridCol w:w="1827"/>
      </w:tblGrid>
      <w:tr w:rsidR="00E826B1" w:rsidRPr="005D030B" w14:paraId="151F78A8" w14:textId="77777777" w:rsidTr="001E590D">
        <w:trPr>
          <w:trHeight w:val="398"/>
        </w:trPr>
        <w:tc>
          <w:tcPr>
            <w:tcW w:w="896" w:type="dxa"/>
            <w:shd w:val="clear" w:color="auto" w:fill="BDD6EE" w:themeFill="accent1" w:themeFillTint="66"/>
            <w:vAlign w:val="center"/>
          </w:tcPr>
          <w:p w14:paraId="4A42F06D" w14:textId="77777777" w:rsidR="00702F77" w:rsidRPr="00111BFA" w:rsidRDefault="00702F77" w:rsidP="003E3B0D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Verzió</w:t>
            </w:r>
          </w:p>
          <w:p w14:paraId="050E6AD4" w14:textId="77777777" w:rsidR="00702F77" w:rsidRPr="00111BFA" w:rsidRDefault="00702F77" w:rsidP="003E3B0D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583" w:type="dxa"/>
            <w:shd w:val="clear" w:color="auto" w:fill="BDD6EE" w:themeFill="accent1" w:themeFillTint="66"/>
            <w:vAlign w:val="center"/>
          </w:tcPr>
          <w:p w14:paraId="152509B4" w14:textId="77777777" w:rsidR="00E826B1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K</w:t>
            </w:r>
            <w:r w:rsidR="00E826B1" w:rsidRPr="00111BFA">
              <w:rPr>
                <w:rFonts w:cs="Times New Roman"/>
                <w:b/>
                <w:szCs w:val="24"/>
              </w:rPr>
              <w:t>észítésre</w:t>
            </w:r>
            <w:r w:rsidRPr="00111BFA">
              <w:rPr>
                <w:rFonts w:cs="Times New Roman"/>
                <w:b/>
                <w:szCs w:val="24"/>
              </w:rPr>
              <w:t xml:space="preserve"> </w:t>
            </w:r>
            <w:r w:rsidR="00E826B1" w:rsidRPr="00111BFA">
              <w:rPr>
                <w:rFonts w:cs="Times New Roman"/>
                <w:b/>
                <w:szCs w:val="24"/>
              </w:rPr>
              <w:t>előí</w:t>
            </w:r>
            <w:r w:rsidRPr="00111BFA">
              <w:rPr>
                <w:rFonts w:cs="Times New Roman"/>
                <w:b/>
                <w:szCs w:val="24"/>
              </w:rPr>
              <w:t>r</w:t>
            </w:r>
            <w:r w:rsidR="00E826B1" w:rsidRPr="00111BFA">
              <w:rPr>
                <w:rFonts w:cs="Times New Roman"/>
                <w:b/>
                <w:szCs w:val="24"/>
              </w:rPr>
              <w:t>t</w:t>
            </w:r>
          </w:p>
          <w:p w14:paraId="48F20B31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határidő</w:t>
            </w:r>
          </w:p>
        </w:tc>
        <w:tc>
          <w:tcPr>
            <w:tcW w:w="1638" w:type="dxa"/>
            <w:shd w:val="clear" w:color="auto" w:fill="BDD6EE" w:themeFill="accent1" w:themeFillTint="66"/>
            <w:vAlign w:val="center"/>
          </w:tcPr>
          <w:p w14:paraId="08A4379D" w14:textId="77777777" w:rsidR="00E826B1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Hatályba</w:t>
            </w:r>
          </w:p>
          <w:p w14:paraId="1EF6293A" w14:textId="77777777" w:rsidR="00E826B1" w:rsidRPr="00111BFA" w:rsidRDefault="00E826B1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lépés</w:t>
            </w:r>
          </w:p>
          <w:p w14:paraId="64984978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dátuma</w:t>
            </w:r>
          </w:p>
        </w:tc>
        <w:tc>
          <w:tcPr>
            <w:tcW w:w="1544" w:type="dxa"/>
            <w:shd w:val="clear" w:color="auto" w:fill="BDD6EE" w:themeFill="accent1" w:themeFillTint="66"/>
            <w:vAlign w:val="center"/>
          </w:tcPr>
          <w:p w14:paraId="414771A9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Hatályon kívül helyezés dátuma</w:t>
            </w:r>
          </w:p>
        </w:tc>
        <w:tc>
          <w:tcPr>
            <w:tcW w:w="1554" w:type="dxa"/>
            <w:shd w:val="clear" w:color="auto" w:fill="BDD6EE" w:themeFill="accent1" w:themeFillTint="66"/>
            <w:vAlign w:val="center"/>
          </w:tcPr>
          <w:p w14:paraId="6CE03DE7" w14:textId="77777777" w:rsidR="00AD0919" w:rsidRPr="00111BFA" w:rsidRDefault="00AD0919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Felelős vezető</w:t>
            </w:r>
          </w:p>
          <w:p w14:paraId="71B3BB21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neve</w:t>
            </w:r>
          </w:p>
        </w:tc>
        <w:tc>
          <w:tcPr>
            <w:tcW w:w="1827" w:type="dxa"/>
            <w:shd w:val="clear" w:color="auto" w:fill="BDD6EE" w:themeFill="accent1" w:themeFillTint="66"/>
            <w:vAlign w:val="center"/>
          </w:tcPr>
          <w:p w14:paraId="171ED6B4" w14:textId="77777777" w:rsidR="00702F77" w:rsidRPr="00111BFA" w:rsidRDefault="00702F77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11BFA">
              <w:rPr>
                <w:rFonts w:cs="Times New Roman"/>
                <w:b/>
                <w:szCs w:val="24"/>
              </w:rPr>
              <w:t>Ellenálló</w:t>
            </w:r>
            <w:r w:rsidR="00AD0919" w:rsidRPr="00111BFA">
              <w:rPr>
                <w:rFonts w:cs="Times New Roman"/>
                <w:b/>
                <w:szCs w:val="24"/>
              </w:rPr>
              <w:t xml:space="preserve"> K</w:t>
            </w:r>
            <w:r w:rsidRPr="00111BFA">
              <w:rPr>
                <w:rFonts w:cs="Times New Roman"/>
                <w:b/>
                <w:szCs w:val="24"/>
              </w:rPr>
              <w:t xml:space="preserve">épességért </w:t>
            </w:r>
            <w:r w:rsidR="00AD0919" w:rsidRPr="00111BFA">
              <w:rPr>
                <w:rFonts w:cs="Times New Roman"/>
                <w:b/>
                <w:szCs w:val="24"/>
              </w:rPr>
              <w:t>F</w:t>
            </w:r>
            <w:r w:rsidRPr="00111BFA">
              <w:rPr>
                <w:rFonts w:cs="Times New Roman"/>
                <w:b/>
                <w:szCs w:val="24"/>
              </w:rPr>
              <w:t xml:space="preserve">elelős </w:t>
            </w:r>
            <w:r w:rsidR="00AD0919" w:rsidRPr="00111BFA">
              <w:rPr>
                <w:rFonts w:cs="Times New Roman"/>
                <w:b/>
                <w:szCs w:val="24"/>
              </w:rPr>
              <w:t>V</w:t>
            </w:r>
            <w:r w:rsidRPr="00111BFA">
              <w:rPr>
                <w:rFonts w:cs="Times New Roman"/>
                <w:b/>
                <w:szCs w:val="24"/>
              </w:rPr>
              <w:t>ezető neve</w:t>
            </w:r>
          </w:p>
        </w:tc>
      </w:tr>
      <w:tr w:rsidR="001E590D" w:rsidRPr="005D030B" w14:paraId="41AFE51D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73648086" w14:textId="359235CC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F606BD">
              <w:rPr>
                <w:rFonts w:cs="Times New Roman"/>
                <w:szCs w:val="24"/>
              </w:rPr>
              <w:t>.0</w:t>
            </w:r>
            <w:bookmarkStart w:id="1" w:name="_GoBack"/>
            <w:bookmarkEnd w:id="1"/>
          </w:p>
        </w:tc>
        <w:tc>
          <w:tcPr>
            <w:tcW w:w="1583" w:type="dxa"/>
            <w:vAlign w:val="center"/>
          </w:tcPr>
          <w:p w14:paraId="71A3770F" w14:textId="46D1A3AB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proofErr w:type="gramEnd"/>
          </w:p>
        </w:tc>
        <w:tc>
          <w:tcPr>
            <w:tcW w:w="1638" w:type="dxa"/>
            <w:vAlign w:val="center"/>
          </w:tcPr>
          <w:p w14:paraId="271B6752" w14:textId="7380B9F3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éééé</w:t>
            </w:r>
            <w:proofErr w:type="gramStart"/>
            <w:r>
              <w:rPr>
                <w:rFonts w:cs="Times New Roman"/>
                <w:szCs w:val="24"/>
              </w:rPr>
              <w:t>.hh.nn</w:t>
            </w:r>
            <w:proofErr w:type="spellEnd"/>
            <w:r>
              <w:rPr>
                <w:rFonts w:cs="Times New Roman"/>
                <w:szCs w:val="24"/>
              </w:rPr>
              <w:t>.</w:t>
            </w:r>
            <w:proofErr w:type="gramEnd"/>
          </w:p>
        </w:tc>
        <w:tc>
          <w:tcPr>
            <w:tcW w:w="1544" w:type="dxa"/>
            <w:vAlign w:val="center"/>
          </w:tcPr>
          <w:p w14:paraId="61578BC7" w14:textId="6D074C55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69A4D12" w14:textId="4C0855DC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88BAE71" w14:textId="76D2B1DC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143E7E74" w14:textId="77777777" w:rsidTr="001E590D">
        <w:trPr>
          <w:trHeight w:val="302"/>
        </w:trPr>
        <w:tc>
          <w:tcPr>
            <w:tcW w:w="896" w:type="dxa"/>
            <w:vAlign w:val="center"/>
          </w:tcPr>
          <w:p w14:paraId="13F56EF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9AFB78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51F904C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56EFBBE7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6087658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DB0D740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344074B2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C85F79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A773DD4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B8BEB2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51C8D178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018B912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F809E29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AD4876A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01855404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2F4CE0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48FF12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124379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576944C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123F0AB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63264074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5ABD188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362C59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F43F85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D9A24E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D876858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EBAE669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07E88F8E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0EAF649B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9B3362B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B3201BC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8797BB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78BDD0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BABC66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548D5992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D7812A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26FB088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1D44FE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909825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CD948D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6CD7EFC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6426D879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AE99E1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F63CA5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256B64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39BF55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11F2CB9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4037832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3FAC7683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7F7C30B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A65C48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D3260F8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0BEB45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F19CB9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BA54DF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5AD00151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76A22C2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6847044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1D3BF09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1354B069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300747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380447B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23195F28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62889AD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DA8C09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DF100D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1BA742C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907B90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852948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0E0DF31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5B58185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F3681C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291DFE3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EAF84E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E89D5AD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8D7262F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19886438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F70C0C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39F6A6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75C0E2E7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3CDA5B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35A2ED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5C31EFB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4031B84D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162E5CB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A165B0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6AE59C3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69B62EE2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D3171E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CEBE15E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3A5A5B9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27C9966D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B9C8B3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F94CE7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AC161D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7D3D1FE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42BE966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7B99BF11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34D3A8D6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700F2AF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A6AEE5A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346D72D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FB9A314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FB205EA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E590D" w:rsidRPr="005D030B" w14:paraId="000CDBD0" w14:textId="77777777" w:rsidTr="001E590D">
        <w:trPr>
          <w:trHeight w:val="290"/>
        </w:trPr>
        <w:tc>
          <w:tcPr>
            <w:tcW w:w="896" w:type="dxa"/>
            <w:vAlign w:val="center"/>
          </w:tcPr>
          <w:p w14:paraId="5443DFF1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AF308A0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89EC76D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2E55909E" w14:textId="77777777" w:rsidR="001E590D" w:rsidRPr="005D030B" w:rsidRDefault="001E590D" w:rsidP="001E59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399C615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D50CE72" w14:textId="77777777" w:rsidR="001E590D" w:rsidRPr="005D030B" w:rsidRDefault="001E590D" w:rsidP="001E590D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0859595D" w14:textId="77777777" w:rsidR="003B734A" w:rsidRPr="005D030B" w:rsidRDefault="003B734A" w:rsidP="003B734A">
      <w:pPr>
        <w:rPr>
          <w:rFonts w:cs="Times New Roman"/>
          <w:szCs w:val="24"/>
        </w:rPr>
      </w:pPr>
    </w:p>
    <w:p w14:paraId="66C5EAFF" w14:textId="77777777" w:rsidR="008145CD" w:rsidRPr="005D030B" w:rsidRDefault="008145CD">
      <w:pPr>
        <w:rPr>
          <w:rFonts w:cs="Times New Roman"/>
          <w:b/>
          <w:szCs w:val="24"/>
        </w:rPr>
      </w:pPr>
      <w:r w:rsidRPr="005D030B">
        <w:rPr>
          <w:rFonts w:cs="Times New Roman"/>
          <w:b/>
          <w:szCs w:val="24"/>
        </w:rPr>
        <w:br w:type="page"/>
      </w:r>
    </w:p>
    <w:p w14:paraId="7BE79A3D" w14:textId="251ED801" w:rsidR="003B734A" w:rsidRPr="00B94907" w:rsidRDefault="00535313" w:rsidP="00C35E9F">
      <w:pPr>
        <w:pStyle w:val="Cmsor1"/>
        <w:shd w:val="clear" w:color="auto" w:fill="BDD6EE" w:themeFill="accent1" w:themeFillTint="66"/>
        <w:spacing w:before="0"/>
        <w:jc w:val="center"/>
      </w:pPr>
      <w:bookmarkStart w:id="2" w:name="_Toc199349381"/>
      <w:r w:rsidRP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Ellenálló Képességi Terv, Ellenálló Képességi Mátrix</w:t>
      </w:r>
      <w:r w:rsid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1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kidolgozásában résztvevők, adatgazdák</w:t>
      </w:r>
      <w:bookmarkEnd w:id="2"/>
    </w:p>
    <w:tbl>
      <w:tblPr>
        <w:tblW w:w="9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886"/>
        <w:gridCol w:w="1673"/>
        <w:gridCol w:w="1673"/>
        <w:gridCol w:w="1678"/>
      </w:tblGrid>
      <w:tr w:rsidR="0030741E" w:rsidRPr="00B94907" w14:paraId="00BCC881" w14:textId="77777777" w:rsidTr="00C35E9F">
        <w:trPr>
          <w:trHeight w:val="1006"/>
        </w:trPr>
        <w:tc>
          <w:tcPr>
            <w:tcW w:w="2136" w:type="dxa"/>
            <w:shd w:val="clear" w:color="auto" w:fill="BDD6EE" w:themeFill="accent1" w:themeFillTint="66"/>
            <w:vAlign w:val="center"/>
          </w:tcPr>
          <w:p w14:paraId="69048890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Érintett</w:t>
            </w:r>
          </w:p>
          <w:p w14:paraId="6DF7FB9D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személy</w:t>
            </w:r>
          </w:p>
          <w:p w14:paraId="5D7CA72D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neve</w:t>
            </w:r>
          </w:p>
        </w:tc>
        <w:tc>
          <w:tcPr>
            <w:tcW w:w="1886" w:type="dxa"/>
            <w:shd w:val="clear" w:color="auto" w:fill="BDD6EE" w:themeFill="accent1" w:themeFillTint="66"/>
            <w:vAlign w:val="center"/>
          </w:tcPr>
          <w:p w14:paraId="12264DFB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Érintett</w:t>
            </w:r>
          </w:p>
          <w:p w14:paraId="628A477C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 xml:space="preserve">szervezeti </w:t>
            </w:r>
            <w:r w:rsidR="009D7C8E" w:rsidRPr="00141C10">
              <w:rPr>
                <w:rFonts w:cs="Times New Roman"/>
                <w:b/>
                <w:szCs w:val="24"/>
              </w:rPr>
              <w:t>e</w:t>
            </w:r>
            <w:r w:rsidRPr="00141C10">
              <w:rPr>
                <w:rFonts w:cs="Times New Roman"/>
                <w:b/>
                <w:szCs w:val="24"/>
              </w:rPr>
              <w:t>gység megnevezése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6DE54DD0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Érintett</w:t>
            </w:r>
          </w:p>
          <w:p w14:paraId="10E728BD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személy</w:t>
            </w:r>
          </w:p>
          <w:p w14:paraId="0F129E06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beosztása</w:t>
            </w:r>
          </w:p>
        </w:tc>
        <w:tc>
          <w:tcPr>
            <w:tcW w:w="1673" w:type="dxa"/>
            <w:shd w:val="clear" w:color="auto" w:fill="BDD6EE" w:themeFill="accent1" w:themeFillTint="66"/>
            <w:vAlign w:val="center"/>
          </w:tcPr>
          <w:p w14:paraId="58450AF8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EKT</w:t>
            </w:r>
          </w:p>
          <w:p w14:paraId="6BC2AE2C" w14:textId="77777777" w:rsidR="0030741E" w:rsidRPr="00141C10" w:rsidRDefault="0030741E" w:rsidP="00E826B1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fejezet / melléklet</w:t>
            </w:r>
          </w:p>
        </w:tc>
        <w:tc>
          <w:tcPr>
            <w:tcW w:w="1678" w:type="dxa"/>
            <w:shd w:val="clear" w:color="auto" w:fill="BDD6EE" w:themeFill="accent1" w:themeFillTint="66"/>
            <w:vAlign w:val="center"/>
          </w:tcPr>
          <w:p w14:paraId="26A0C546" w14:textId="62B61142" w:rsidR="0030741E" w:rsidRPr="00141C10" w:rsidRDefault="00F06A54" w:rsidP="008E0F52">
            <w:pPr>
              <w:jc w:val="center"/>
              <w:rPr>
                <w:rFonts w:cs="Times New Roman"/>
                <w:b/>
                <w:szCs w:val="24"/>
              </w:rPr>
            </w:pPr>
            <w:r w:rsidRPr="00141C10">
              <w:rPr>
                <w:rFonts w:cs="Times New Roman"/>
                <w:b/>
                <w:szCs w:val="24"/>
              </w:rPr>
              <w:t>E</w:t>
            </w:r>
            <w:r w:rsidR="008E0F52">
              <w:rPr>
                <w:rFonts w:cs="Times New Roman"/>
                <w:b/>
                <w:szCs w:val="24"/>
              </w:rPr>
              <w:t>KM</w:t>
            </w:r>
            <w:r w:rsidR="0030741E" w:rsidRPr="00141C10">
              <w:rPr>
                <w:rFonts w:cs="Times New Roman"/>
                <w:b/>
                <w:szCs w:val="24"/>
              </w:rPr>
              <w:t xml:space="preserve"> azonosító</w:t>
            </w:r>
          </w:p>
        </w:tc>
      </w:tr>
      <w:tr w:rsidR="0030741E" w:rsidRPr="005D030B" w14:paraId="01147485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6564A792" w14:textId="7CF7CBE6" w:rsidR="0030741E" w:rsidRPr="005D030B" w:rsidRDefault="0030741E" w:rsidP="008E0F5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17D7A68" w14:textId="5884E2A5" w:rsidR="0030741E" w:rsidRPr="005D030B" w:rsidRDefault="0030741E" w:rsidP="008E0F5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5CDE271" w14:textId="2B40302C" w:rsidR="0030741E" w:rsidRPr="005D030B" w:rsidRDefault="0030741E" w:rsidP="008E0F52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674C9C9" w14:textId="01BD5E3B" w:rsidR="0030741E" w:rsidRPr="001E590D" w:rsidRDefault="001E590D" w:rsidP="008E0F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678" w:type="dxa"/>
            <w:vAlign w:val="center"/>
          </w:tcPr>
          <w:p w14:paraId="296E21D3" w14:textId="01306DEE" w:rsidR="0030741E" w:rsidRPr="001E590D" w:rsidRDefault="0030741E" w:rsidP="008E0F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0A1C2B5B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08C6D621" w14:textId="08CBC78E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F11723A" w14:textId="1306D95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B57EFED" w14:textId="1075D206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79C38F5" w14:textId="58D4A8D1" w:rsidR="002C518F" w:rsidRPr="001E590D" w:rsidRDefault="001E590D" w:rsidP="002C51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</w:t>
            </w:r>
          </w:p>
        </w:tc>
        <w:tc>
          <w:tcPr>
            <w:tcW w:w="1678" w:type="dxa"/>
            <w:vAlign w:val="center"/>
          </w:tcPr>
          <w:p w14:paraId="2F41CB2C" w14:textId="49562F57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8F37193" w14:textId="77777777" w:rsidTr="00C35E9F">
        <w:trPr>
          <w:trHeight w:val="290"/>
        </w:trPr>
        <w:tc>
          <w:tcPr>
            <w:tcW w:w="2136" w:type="dxa"/>
            <w:vAlign w:val="center"/>
          </w:tcPr>
          <w:p w14:paraId="75B809C3" w14:textId="6D902E56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05B7786" w14:textId="66FC067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00528EB" w14:textId="64D8A9EE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0FFA606" w14:textId="715D3A49" w:rsidR="002C518F" w:rsidRPr="001E590D" w:rsidRDefault="001E590D" w:rsidP="002C518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678" w:type="dxa"/>
            <w:vAlign w:val="center"/>
          </w:tcPr>
          <w:p w14:paraId="0A91082E" w14:textId="0CB33EDF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284062E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2E58FC54" w14:textId="061CFD4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6D4F9F5" w14:textId="332DFBAD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38604DE" w14:textId="2968C3D8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775A2D2" w14:textId="10C9D122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6F43AE3" w14:textId="4F4E7ACC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F67BBB3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4DEE0C3E" w14:textId="7047ABA7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0589857" w14:textId="21DB2C85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1D91813" w14:textId="440C2B05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07D5BE8" w14:textId="212C858D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43BA64E" w14:textId="77777777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05E3A0FC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4998B92A" w14:textId="07B6C7E9" w:rsidR="002C518F" w:rsidRPr="005D030B" w:rsidRDefault="002C518F" w:rsidP="00DD321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30452E8" w14:textId="7AAADB94" w:rsidR="002C518F" w:rsidRPr="005D030B" w:rsidRDefault="002C518F" w:rsidP="00DD321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7ED4F2B" w14:textId="6F53BDF2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6030A00" w14:textId="3FE5D61C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DA3899F" w14:textId="08910E7F" w:rsidR="00DD3215" w:rsidRPr="001E590D" w:rsidRDefault="00DD3215" w:rsidP="00DD3215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518F" w:rsidRPr="005D030B" w14:paraId="7A217EB4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08A39FB8" w14:textId="6DD20675" w:rsidR="002C518F" w:rsidRPr="005D030B" w:rsidRDefault="002C518F" w:rsidP="00387D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83303DA" w14:textId="1893813F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82789E7" w14:textId="7094D3F0" w:rsidR="002C518F" w:rsidRPr="005D030B" w:rsidRDefault="002C518F" w:rsidP="002C518F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FE2363E" w14:textId="07054781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4479B66" w14:textId="0A1FF4F6" w:rsidR="002C518F" w:rsidRPr="001E590D" w:rsidRDefault="002C518F" w:rsidP="002C51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3F303F68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7206B9E5" w14:textId="4ED3A20B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71685CC" w14:textId="78B9DF7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617A37A" w14:textId="6849F7F2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3E733EB" w14:textId="3AD0689C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7BFABD7" w14:textId="2D4E95AA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0FAB4DB1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38FD4CA0" w14:textId="4C37067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87179C7" w14:textId="5B6FA279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459B775" w14:textId="3F0C719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0E0007C" w14:textId="16867392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C7F6DFD" w14:textId="0DBFEA26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B6037F2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39D03D6B" w14:textId="6EE0A5B3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4D0FB9B" w14:textId="7490B79B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0511298" w14:textId="48154F51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1432E48" w14:textId="23A690F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9534A90" w14:textId="64B8E142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6D0FF188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354F439D" w14:textId="2D452F4C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3CE1ABE3" w14:textId="40651AAE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388BF2BD" w14:textId="1574E440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BEC1D3E" w14:textId="61F880D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C2AB288" w14:textId="3B41AF8D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0EB6377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17B1DE5A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DABE48F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66C0ED3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A819C6D" w14:textId="0F70C2AA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95AF164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364E56CD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1153B9C7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40AD05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3DE7C3FE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F56C30F" w14:textId="73E8ABE0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E8603D8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595B569C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7664CE6F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45081F8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F96D47E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862D7F8" w14:textId="4016B273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303F1AD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14567A76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20167391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85C53CD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90795F2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31040C7" w14:textId="41C8CC34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191E04B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21A5058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54A4B2D8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4D6DE83A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C72D828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CDB3D44" w14:textId="4F4ECC58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1CA1F29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7805FED9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768921E6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05E65DFC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1B02F8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F1C944E" w14:textId="1D022390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6723FCA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3DCFA03B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190EBC34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556C39F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C9B9576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7C19C86" w14:textId="761B0BB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99E6D30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61163AD6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6142D072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5B439D86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BFEFE0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0648FBD" w14:textId="069EA6AF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CEB11C9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0823E8E3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2CDC1675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25663DE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741FB91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95C9AD4" w14:textId="0F6D4AA3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0AC96D9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D0F8C" w:rsidRPr="005D030B" w14:paraId="1C781843" w14:textId="77777777" w:rsidTr="00C35E9F">
        <w:trPr>
          <w:trHeight w:val="279"/>
        </w:trPr>
        <w:tc>
          <w:tcPr>
            <w:tcW w:w="2136" w:type="dxa"/>
            <w:vAlign w:val="center"/>
          </w:tcPr>
          <w:p w14:paraId="64AA0F13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B113819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EA1FC04" w14:textId="77777777" w:rsidR="00FD0F8C" w:rsidRPr="005D030B" w:rsidRDefault="00FD0F8C" w:rsidP="00FD0F8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74DCC56" w14:textId="6ED5187E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EA509DB" w14:textId="77777777" w:rsidR="00FD0F8C" w:rsidRPr="001E590D" w:rsidRDefault="00FD0F8C" w:rsidP="00FD0F8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6478600" w14:textId="77777777" w:rsidR="003B734A" w:rsidRPr="005D030B" w:rsidRDefault="003B734A" w:rsidP="003B734A">
      <w:pPr>
        <w:rPr>
          <w:rFonts w:cs="Times New Roman"/>
          <w:szCs w:val="24"/>
        </w:rPr>
      </w:pPr>
    </w:p>
    <w:p w14:paraId="40EC88AA" w14:textId="77777777" w:rsidR="003B734A" w:rsidRPr="005D030B" w:rsidRDefault="003B734A" w:rsidP="003B734A">
      <w:pPr>
        <w:rPr>
          <w:rFonts w:cs="Times New Roman"/>
          <w:szCs w:val="24"/>
        </w:rPr>
      </w:pPr>
    </w:p>
    <w:p w14:paraId="4D43B35B" w14:textId="77777777" w:rsidR="008145CD" w:rsidRDefault="008145CD">
      <w:pPr>
        <w:rPr>
          <w:rFonts w:cs="Times New Roman"/>
          <w:szCs w:val="24"/>
        </w:rPr>
      </w:pPr>
      <w:r w:rsidRPr="005D030B">
        <w:rPr>
          <w:rFonts w:cs="Times New Roman"/>
          <w:szCs w:val="24"/>
        </w:rPr>
        <w:br w:type="page"/>
      </w:r>
    </w:p>
    <w:sdt>
      <w:sdtPr>
        <w:rPr>
          <w:rFonts w:cs="Times New Roman"/>
          <w:szCs w:val="24"/>
        </w:rPr>
        <w:id w:val="19959181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447C7B" w14:textId="77777777" w:rsidR="005C6141" w:rsidRPr="00254BAF" w:rsidRDefault="005C6141" w:rsidP="005C6141">
          <w:pPr>
            <w:jc w:val="center"/>
            <w:rPr>
              <w:rFonts w:cs="Times New Roman"/>
              <w:b/>
              <w:szCs w:val="24"/>
            </w:rPr>
          </w:pPr>
          <w:r w:rsidRPr="00254BAF">
            <w:rPr>
              <w:rFonts w:cs="Times New Roman"/>
              <w:b/>
              <w:szCs w:val="24"/>
            </w:rPr>
            <w:t>TARTALOMJEGYZÉK</w:t>
          </w:r>
        </w:p>
        <w:p w14:paraId="16A22285" w14:textId="77777777" w:rsidR="007F5005" w:rsidRDefault="005C6141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r w:rsidRPr="00254BAF">
            <w:rPr>
              <w:rFonts w:cs="Times New Roman"/>
              <w:bCs/>
              <w:szCs w:val="24"/>
            </w:rPr>
            <w:fldChar w:fldCharType="begin"/>
          </w:r>
          <w:r w:rsidRPr="00254BAF">
            <w:rPr>
              <w:rFonts w:cs="Times New Roman"/>
              <w:bCs/>
              <w:szCs w:val="24"/>
            </w:rPr>
            <w:instrText xml:space="preserve"> TOC \o "1-3" \h \z \u </w:instrText>
          </w:r>
          <w:r w:rsidRPr="00254BAF">
            <w:rPr>
              <w:rFonts w:cs="Times New Roman"/>
              <w:bCs/>
              <w:szCs w:val="24"/>
            </w:rPr>
            <w:fldChar w:fldCharType="separate"/>
          </w:r>
          <w:hyperlink w:anchor="_Toc199349380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Ellenálló Képességi Terv verziókövetés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_Toc199349380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5130B27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1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Ellenálló Képességi Terv, Ellenálló Képességi Mátrix kidolgozásában résztvevők, adatgazdák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_Toc199349381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269FB1E8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2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1. Kritériumok teljesülésének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_Toc199349382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6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5778E9D8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3" w:history="1">
            <w:r w:rsidR="007F5005" w:rsidRPr="00EC0E7C">
              <w:rPr>
                <w:rStyle w:val="Hiperhivatkozs"/>
                <w:rFonts w:eastAsia="Times New Roman" w:cs="Times New Roman"/>
                <w:noProof/>
                <w:lang w:eastAsia="hu-HU"/>
              </w:rPr>
              <w:t>1.1 Horizontális kritériumok teljesülése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_Toc199349383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6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54AFF822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4" w:history="1">
            <w:r w:rsidR="007F5005" w:rsidRPr="00EC0E7C">
              <w:rPr>
                <w:rStyle w:val="Hiperhivatkozs"/>
                <w:rFonts w:eastAsia="Times New Roman" w:cs="Times New Roman"/>
                <w:noProof/>
                <w:lang w:eastAsia="hu-HU"/>
              </w:rPr>
              <w:t>1.2 Ágazati kritériumok teljesülése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_Toc199349384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8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7DCF0312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5" w:history="1">
            <w:r w:rsidR="007F5005" w:rsidRPr="00EC0E7C">
              <w:rPr>
                <w:rStyle w:val="Hiperhivatkozs"/>
                <w:rFonts w:cs="Times New Roman"/>
                <w:noProof/>
              </w:rPr>
              <w:t>1.3 Többszörös érintettség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_Toc199349385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8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09B5B7C3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6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2. A kritikus szervezet és a kritikus infrastruktúra részletes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_Toc199349386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B576ED0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7" w:history="1">
            <w:r w:rsidR="007F5005" w:rsidRPr="00EC0E7C">
              <w:rPr>
                <w:rStyle w:val="Hiperhivatkozs"/>
                <w:rFonts w:cs="Times New Roman"/>
                <w:noProof/>
              </w:rPr>
              <w:t>2.1 Kritikus szervezet alapadatai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_Toc199349387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0442D32B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8" w:history="1">
            <w:r w:rsidR="007F5005" w:rsidRPr="00EC0E7C">
              <w:rPr>
                <w:rStyle w:val="Hiperhivatkozs"/>
                <w:rFonts w:cs="Times New Roman"/>
                <w:noProof/>
              </w:rPr>
              <w:t>2.2 Kritikus infrastruktúra alapadatai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_Toc199349388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2ABD58A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89" w:history="1">
            <w:r w:rsidR="007F5005" w:rsidRPr="00EC0E7C">
              <w:rPr>
                <w:rStyle w:val="Hiperhivatkozs"/>
                <w:rFonts w:cs="Times New Roman"/>
                <w:noProof/>
              </w:rPr>
              <w:t>2.3 Kritikus infrastruktúra tevékenységének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_Toc199349389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52BDC75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0" w:history="1">
            <w:r w:rsidR="007F5005" w:rsidRPr="00EC0E7C">
              <w:rPr>
                <w:rStyle w:val="Hiperhivatkozs"/>
                <w:rFonts w:cs="Times New Roman"/>
                <w:noProof/>
              </w:rPr>
              <w:t>2.4 Kritikus infrastruktúra üzemfolytonos működésének tervezett kiesése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_Toc199349390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5EB55FBA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1" w:history="1">
            <w:r w:rsidR="007F5005" w:rsidRPr="00EC0E7C">
              <w:rPr>
                <w:rStyle w:val="Hiperhivatkozs"/>
                <w:rFonts w:cs="Times New Roman"/>
                <w:noProof/>
              </w:rPr>
              <w:t>2.5 Kritikus infrastruktúra környezete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_Toc199349391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F2639A2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2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3. Kritikus munkakörök, kritikus létszám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_Toc199349392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11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287DFE9A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3" w:history="1">
            <w:r w:rsidR="007F5005" w:rsidRPr="00EC0E7C">
              <w:rPr>
                <w:rStyle w:val="Hiperhivatkozs"/>
                <w:rFonts w:cs="Times New Roman"/>
                <w:noProof/>
              </w:rPr>
              <w:t>3.1 Munkavállalók létszáma, kritikus munkakörök meghatározása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_Toc199349393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11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049D3271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4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4. Kritikus szervezet kommunikációja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_Toc199349394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DA4BA06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5" w:history="1">
            <w:r w:rsidR="007F5005" w:rsidRPr="00EC0E7C">
              <w:rPr>
                <w:rStyle w:val="Hiperhivatkozs"/>
                <w:rFonts w:cs="Times New Roman"/>
                <w:noProof/>
              </w:rPr>
              <w:t>4.1 Kritikus szervezet kommunikációs rendje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_Toc199349395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538128A8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6" w:history="1">
            <w:r w:rsidR="007F5005" w:rsidRPr="00EC0E7C">
              <w:rPr>
                <w:rStyle w:val="Hiperhivatkozs"/>
                <w:rFonts w:cs="Times New Roman"/>
                <w:noProof/>
              </w:rPr>
              <w:t>4.2 Kritikus szervezet tájékoztatási rendszerei, eszközei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_Toc199349396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D01A2E1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7" w:history="1">
            <w:r w:rsidR="007F5005" w:rsidRPr="00EC0E7C">
              <w:rPr>
                <w:rStyle w:val="Hiperhivatkozs"/>
                <w:rFonts w:cs="Times New Roman"/>
                <w:noProof/>
              </w:rPr>
              <w:t>4.3 Ellenálló képességi felkészítés és az ellenálló képesség fejlesztésre létrehozott mechanizmusok személyi, módszertani, visszacsatolási rendjének, módszerének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_Toc199349397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2D25027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8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5. Dependenciák, interdependenciák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_Toc199349398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13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3959CDC5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399" w:history="1">
            <w:r w:rsidR="007F5005" w:rsidRPr="00EC0E7C">
              <w:rPr>
                <w:rStyle w:val="Hiperhivatkozs"/>
                <w:rFonts w:cs="Times New Roman"/>
                <w:noProof/>
              </w:rPr>
              <w:t>5.1 Függőségek és kölcsönös függőségek elemzése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_Toc199349399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13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537E418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0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6. Irányítási rendszerek, auditok, vezetői átvizsgálás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_Toc199349400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20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0C364B48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1" w:history="1">
            <w:r w:rsidR="007F5005" w:rsidRPr="00EC0E7C">
              <w:rPr>
                <w:rStyle w:val="Hiperhivatkozs"/>
                <w:rFonts w:cs="Times New Roman"/>
                <w:noProof/>
              </w:rPr>
              <w:t>6.1 Irányítási rendszerek általános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_Toc199349401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20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9F2C57A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2" w:history="1">
            <w:r w:rsidR="007F5005" w:rsidRPr="00EC0E7C">
              <w:rPr>
                <w:rStyle w:val="Hiperhivatkozs"/>
                <w:rFonts w:cs="Times New Roman"/>
                <w:noProof/>
              </w:rPr>
              <w:t>6.2 Belső auditrendszer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_Toc199349402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20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18E9544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3" w:history="1">
            <w:r w:rsidR="007F5005" w:rsidRPr="00EC0E7C">
              <w:rPr>
                <w:rStyle w:val="Hiperhivatkozs"/>
                <w:rFonts w:cs="Times New Roman"/>
                <w:noProof/>
              </w:rPr>
              <w:t>6.3 Vezetői átvizsgálás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_Toc199349403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20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2601112B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4" w:history="1">
            <w:r w:rsidR="007F5005" w:rsidRPr="00EC0E7C">
              <w:rPr>
                <w:rStyle w:val="Hiperhivatkozs"/>
                <w:rFonts w:cs="Times New Roman"/>
                <w:noProof/>
              </w:rPr>
              <w:t>6.4 Változtatások kezelése és annak követése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_Toc199349404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21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1FC72B2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5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7. Kritikus szervezet / kritikus infrastruktúra ellenálló képességének rendszere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_Toc199349405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CC8C280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6" w:history="1">
            <w:r w:rsidR="007F5005" w:rsidRPr="00EC0E7C">
              <w:rPr>
                <w:rStyle w:val="Hiperhivatkozs"/>
                <w:rFonts w:cs="Times New Roman"/>
                <w:noProof/>
              </w:rPr>
              <w:t>7.1 Kockázat alapú gondolkodás a kritikus szervezeten belül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_Toc199349406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5CDA65F1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7" w:history="1">
            <w:r w:rsidR="007F5005" w:rsidRPr="00EC0E7C">
              <w:rPr>
                <w:rStyle w:val="Hiperhivatkozs"/>
                <w:rFonts w:cs="Times New Roman"/>
                <w:noProof/>
              </w:rPr>
              <w:t>7.2 Ellenálló képességért felelős vezetőre vonatkozó rendelkezések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_Toc199349407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185A64B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8" w:history="1">
            <w:r w:rsidR="007F5005" w:rsidRPr="00EC0E7C">
              <w:rPr>
                <w:rStyle w:val="Hiperhivatkozs"/>
                <w:rFonts w:cs="Times New Roman"/>
                <w:noProof/>
              </w:rPr>
              <w:t>7.3 Munkavégzés általános működése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_Toc199349408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3F49599F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09" w:history="1">
            <w:r w:rsidR="007F5005" w:rsidRPr="00EC0E7C">
              <w:rPr>
                <w:rStyle w:val="Hiperhivatkozs"/>
                <w:rFonts w:cs="Times New Roman"/>
                <w:noProof/>
              </w:rPr>
              <w:t>7.4 Tevékenység-irányítás általános működése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_Toc199349409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23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7C000273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0" w:history="1">
            <w:r w:rsidR="007F5005" w:rsidRPr="00EC0E7C">
              <w:rPr>
                <w:rStyle w:val="Hiperhivatkozs"/>
                <w:rFonts w:cs="Times New Roman"/>
                <w:noProof/>
              </w:rPr>
              <w:t>7.5 Az ellenálló képességi szintbe sorolástól független követelmények teljesítésének és a biztonsági feltételrendszernek, folyamatoknak részletes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_Toc199349410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23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276ADFE1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1" w:history="1">
            <w:r w:rsidR="007F5005" w:rsidRPr="00EC0E7C">
              <w:rPr>
                <w:rStyle w:val="Hiperhivatkozs"/>
                <w:rFonts w:cs="Times New Roman"/>
                <w:noProof/>
              </w:rPr>
              <w:t>7.6 Az ellenálló képességi szintbe soroláshoz tartozó, jogszabály szerinti követelmények teljesítésének és a biztonsági feltételrendszernek, folyamatoknak részletes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_Toc199349411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24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A1B7602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2" w:history="1">
            <w:r w:rsidR="007F5005" w:rsidRPr="00EC0E7C">
              <w:rPr>
                <w:rStyle w:val="Hiperhivatkozs"/>
                <w:rFonts w:cs="Times New Roman"/>
                <w:noProof/>
              </w:rPr>
              <w:t>7.7 A kritikus szervezet és a kritikus infrastruktúra ellenálló képességével összefüggő további szervezeti elemek és képességek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_Toc199349412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26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A8AF834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3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8. Rendkívüli / kontrollált rendkívüli események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_Toc199349413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28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060B5AF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4" w:history="1">
            <w:r w:rsidR="007F5005" w:rsidRPr="00EC0E7C">
              <w:rPr>
                <w:rStyle w:val="Hiperhivatkozs"/>
                <w:rFonts w:cs="Times New Roman"/>
                <w:noProof/>
              </w:rPr>
              <w:t>8.1 Kontrollált rendkívüli események kezelése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_Toc199349414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28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7926EFC2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5" w:history="1">
            <w:r w:rsidR="007F5005" w:rsidRPr="00EC0E7C">
              <w:rPr>
                <w:rStyle w:val="Hiperhivatkozs"/>
                <w:rFonts w:cs="Times New Roman"/>
                <w:noProof/>
              </w:rPr>
              <w:t>8.2 Rendkívüli események kezelése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_Toc199349415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28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5C8E8F9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6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9. Riasztási lánc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_Toc199349416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79E9044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7" w:history="1">
            <w:r w:rsidR="007F5005" w:rsidRPr="00EC0E7C">
              <w:rPr>
                <w:rStyle w:val="Hiperhivatkozs"/>
                <w:rFonts w:cs="Times New Roman"/>
                <w:noProof/>
              </w:rPr>
              <w:t>9.1 Kritikus szervezeten belüli riasztási lánc rendkívüli esemény esetén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_Toc199349417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9116B8D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8" w:history="1">
            <w:r w:rsidR="007F5005" w:rsidRPr="00EC0E7C">
              <w:rPr>
                <w:rStyle w:val="Hiperhivatkozs"/>
                <w:rFonts w:cs="Times New Roman"/>
                <w:noProof/>
              </w:rPr>
              <w:t>9.2 Rendkívüli esemény bejelentése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_Toc199349418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29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3C57DAD0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19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10. Ellenálló képességi gyakorlat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_Toc199349419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30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1722832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0" w:history="1">
            <w:r w:rsidR="007F5005" w:rsidRPr="00EC0E7C">
              <w:rPr>
                <w:rStyle w:val="Hiperhivatkozs"/>
                <w:rFonts w:cs="Times New Roman"/>
                <w:noProof/>
              </w:rPr>
              <w:t>10.1 Előző évi ellenálló képességi gyakorlat rendszerének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_Toc199349420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30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637CB657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1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11. A honvédelmi kijelölés jellemzői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_Toc199349421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31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26C1FF1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2" w:history="1">
            <w:r w:rsidR="007F5005" w:rsidRPr="00EC0E7C">
              <w:rPr>
                <w:rStyle w:val="Hiperhivatkozs"/>
                <w:rFonts w:cs="Times New Roman"/>
                <w:noProof/>
              </w:rPr>
              <w:t>11.1 A honvédelmi szervekkel történő kapcsolattartás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_Toc199349422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31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9122F73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3" w:history="1">
            <w:r w:rsidR="007F5005" w:rsidRPr="00EC0E7C">
              <w:rPr>
                <w:rStyle w:val="Hiperhivatkozs"/>
                <w:rFonts w:cs="Times New Roman"/>
                <w:noProof/>
              </w:rPr>
              <w:t>11.2 A honvédelmi ágazati kijelölő hatóság követelményeinek megfelelés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_Toc199349423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31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59B332E1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4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12. Az ágazatspecifikus jellemzők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_Toc199349424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4AB3D55A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5" w:history="1">
            <w:r w:rsidR="007F5005" w:rsidRPr="00EC0E7C">
              <w:rPr>
                <w:rStyle w:val="Hiperhivatkozs"/>
                <w:rFonts w:cs="Times New Roman"/>
                <w:noProof/>
              </w:rPr>
              <w:t>12.1 Az ágazatspecifikus jellemzők részletes bemutatása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_Toc199349425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32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700CC1F2" w14:textId="77777777" w:rsidR="007F5005" w:rsidRDefault="003104A8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6" w:history="1">
            <w:r w:rsidR="007F5005" w:rsidRPr="00EC0E7C">
              <w:rPr>
                <w:rStyle w:val="Hiperhivatkozs"/>
                <w:rFonts w:cs="Times New Roman"/>
                <w:b/>
                <w:noProof/>
              </w:rPr>
              <w:t>13. Mellékletek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_Toc199349426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33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34796277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7" w:history="1">
            <w:r w:rsidR="007F5005" w:rsidRPr="00EC0E7C">
              <w:rPr>
                <w:rStyle w:val="Hiperhivatkozs"/>
                <w:rFonts w:cs="Times New Roman"/>
                <w:noProof/>
              </w:rPr>
              <w:t>13.1. Általános kijelölő hatóság által meghatározott felépítésű, az ellenálló képességi tervhez kapcsolódó kötelezően kitöltendő / csatolandó mellékletek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_Toc199349427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34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2FC34B52" w14:textId="77777777" w:rsidR="007F5005" w:rsidRDefault="003104A8">
          <w:pPr>
            <w:pStyle w:val="TJ2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99349428" w:history="1">
            <w:r w:rsidR="007F5005" w:rsidRPr="00EC0E7C">
              <w:rPr>
                <w:rStyle w:val="Hiperhivatkozs"/>
                <w:rFonts w:cs="Times New Roman"/>
                <w:noProof/>
              </w:rPr>
              <w:t>13.2 Általános kijelölő hatóság által nem meghatározott felépítésű, de az alábbi kötelező tartalmi elemeket tartalmazó, ellenálló képességi tervhez kötelezően csatolandó dokumentumok</w:t>
            </w:r>
            <w:r w:rsidR="007F5005">
              <w:rPr>
                <w:noProof/>
                <w:webHidden/>
              </w:rPr>
              <w:tab/>
            </w:r>
            <w:r w:rsidR="007F5005">
              <w:rPr>
                <w:noProof/>
                <w:webHidden/>
              </w:rPr>
              <w:fldChar w:fldCharType="begin"/>
            </w:r>
            <w:r w:rsidR="007F5005">
              <w:rPr>
                <w:noProof/>
                <w:webHidden/>
              </w:rPr>
              <w:instrText xml:space="preserve"> PAGEREF _Toc199349428 \h </w:instrText>
            </w:r>
            <w:r w:rsidR="007F5005">
              <w:rPr>
                <w:noProof/>
                <w:webHidden/>
              </w:rPr>
            </w:r>
            <w:r w:rsidR="007F5005">
              <w:rPr>
                <w:noProof/>
                <w:webHidden/>
              </w:rPr>
              <w:fldChar w:fldCharType="separate"/>
            </w:r>
            <w:r w:rsidR="007F5005">
              <w:rPr>
                <w:noProof/>
                <w:webHidden/>
              </w:rPr>
              <w:t>56</w:t>
            </w:r>
            <w:r w:rsidR="007F5005">
              <w:rPr>
                <w:noProof/>
                <w:webHidden/>
              </w:rPr>
              <w:fldChar w:fldCharType="end"/>
            </w:r>
          </w:hyperlink>
        </w:p>
        <w:p w14:paraId="15A12080" w14:textId="77777777" w:rsidR="005C6141" w:rsidRPr="00254BAF" w:rsidRDefault="005C6141" w:rsidP="005C6141">
          <w:pPr>
            <w:rPr>
              <w:rFonts w:cs="Times New Roman"/>
              <w:szCs w:val="24"/>
            </w:rPr>
          </w:pPr>
          <w:r w:rsidRPr="00254BAF">
            <w:rPr>
              <w:rFonts w:cs="Times New Roman"/>
              <w:bCs/>
              <w:szCs w:val="24"/>
            </w:rPr>
            <w:fldChar w:fldCharType="end"/>
          </w:r>
        </w:p>
      </w:sdtContent>
    </w:sdt>
    <w:p w14:paraId="61688186" w14:textId="77777777" w:rsidR="005C6141" w:rsidRPr="00254BAF" w:rsidRDefault="005C6141" w:rsidP="005C6141">
      <w:pPr>
        <w:rPr>
          <w:rFonts w:cs="Times New Roman"/>
          <w:szCs w:val="24"/>
        </w:rPr>
      </w:pPr>
      <w:r w:rsidRPr="00254BAF">
        <w:rPr>
          <w:rFonts w:cs="Times New Roman"/>
          <w:szCs w:val="24"/>
        </w:rPr>
        <w:br w:type="page"/>
      </w:r>
    </w:p>
    <w:p w14:paraId="013DE646" w14:textId="68468C09" w:rsidR="003B734A" w:rsidRPr="00402166" w:rsidRDefault="00402166" w:rsidP="00C35E9F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9934938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1134AA" w:rsidRPr="004021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Kritériumok </w:t>
      </w:r>
      <w:r w:rsidR="004112AB">
        <w:rPr>
          <w:rFonts w:ascii="Times New Roman" w:hAnsi="Times New Roman" w:cs="Times New Roman"/>
          <w:b/>
          <w:color w:val="auto"/>
          <w:sz w:val="28"/>
          <w:szCs w:val="28"/>
        </w:rPr>
        <w:t>teljesülésének bemutatása</w:t>
      </w:r>
      <w:bookmarkEnd w:id="3"/>
    </w:p>
    <w:p w14:paraId="3EB7B0D2" w14:textId="22B0FF91" w:rsidR="008145CD" w:rsidRDefault="00402166" w:rsidP="00C35E9F">
      <w:pPr>
        <w:pStyle w:val="Cmsor2"/>
        <w:shd w:val="clear" w:color="auto" w:fill="BDD6EE" w:themeFill="accent1" w:themeFillTint="66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bookmarkStart w:id="4" w:name="_Toc199349383"/>
      <w:r w:rsidRPr="004A26E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1.1 Horizontális kritériumok teljesülése</w:t>
      </w:r>
      <w:bookmarkEnd w:id="4"/>
    </w:p>
    <w:p w14:paraId="0C7CEC1E" w14:textId="54E2A12D" w:rsidR="00466AB5" w:rsidRPr="00466AB5" w:rsidRDefault="00466AB5" w:rsidP="00C35E9F">
      <w:pPr>
        <w:shd w:val="clear" w:color="auto" w:fill="BDD6EE" w:themeFill="accent1" w:themeFillTint="66"/>
        <w:rPr>
          <w:lang w:eastAsia="hu-HU"/>
        </w:rPr>
      </w:pPr>
      <w:r w:rsidRPr="00466AB5">
        <w:rPr>
          <w:lang w:eastAsia="hu-HU"/>
        </w:rPr>
        <w:t>1.1</w:t>
      </w:r>
      <w:r>
        <w:rPr>
          <w:lang w:eastAsia="hu-HU"/>
        </w:rPr>
        <w:t>.1</w:t>
      </w:r>
      <w:r w:rsidRPr="00466AB5">
        <w:rPr>
          <w:lang w:eastAsia="hu-HU"/>
        </w:rPr>
        <w:t xml:space="preserve"> Horizontális kritériumok teljesülése </w:t>
      </w:r>
      <w:r>
        <w:rPr>
          <w:lang w:eastAsia="hu-HU"/>
        </w:rPr>
        <w:t>a kritikus</w:t>
      </w:r>
      <w:r w:rsidRPr="00466AB5">
        <w:rPr>
          <w:lang w:eastAsia="hu-HU"/>
        </w:rPr>
        <w:t xml:space="preserve"> szervezetre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30741E" w:rsidRPr="00B833DB" w14:paraId="376D010D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28073445" w14:textId="77777777" w:rsidR="001134AA" w:rsidRPr="00B833DB" w:rsidRDefault="001134AA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Horizontális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1134AA" w:rsidRPr="00B833DB" w14:paraId="384CC752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6BCE1C39" w14:textId="77777777" w:rsidR="001134AA" w:rsidRPr="00B833DB" w:rsidRDefault="001134AA" w:rsidP="001134AA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1DA201" w14:textId="77777777" w:rsidR="001134AA" w:rsidRPr="00B833DB" w:rsidRDefault="001134AA" w:rsidP="001134AA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DCDE66" w14:textId="77777777" w:rsidR="001134AA" w:rsidRPr="00B833DB" w:rsidRDefault="001134AA" w:rsidP="001134AA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1134AA" w:rsidRPr="00B833DB" w14:paraId="77C6C9E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74876D94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más kritikus szervezetnek nyújt szolgáltatást és ennek a kritikus szervezetnek nincs alternatív ellátási lehetősége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83A9F9" w14:textId="17D65A8D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4259225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2638257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81C7BD0" w14:textId="6061E9CD" w:rsidR="001134AA" w:rsidRPr="00B833DB" w:rsidRDefault="001134AA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27B384FD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03CA020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olyan közműszolgáltató szervezet, amelynek alapvető szolgáltatását más kritikus szervezet a saját alapvető szolgáltatása vonatkozásában kritikusként jelöl meg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D7B32E" w14:textId="1CECCD11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6381312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534634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E01D774" w14:textId="1A569A69" w:rsidR="001134AA" w:rsidRPr="00B833DB" w:rsidRDefault="001134AA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7FAE2B61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D019D87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szCs w:val="24"/>
              </w:rPr>
              <w:t>olyan közúti vagy vasúti építményeket üzemeltet, amely nélkül más kritikus szervezet kritikus infrastruktúrája nem megközelíthető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04FFB0" w14:textId="337FE01A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373650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950888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4D1CCE5" w14:textId="332A64C2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01A07EF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7C31F4C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nettó árbevétele a vizsgálatot megelőző 5 év során bármely évben meghaladta a 10 milliárd forintot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949893" w14:textId="63D82A7E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5105367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963999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26AE23CF" w14:textId="1E536FA8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4F42C35A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05337724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Magyarországon egyedüliként nyújtja az adott alapvető szolgáltatást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6E5668" w14:textId="7F6A07B5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7518748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769396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DF586D6" w14:textId="1C0F094B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4AD620DC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4F4D42D0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a szervezet alapvető szolgáltatásában bekövetkezett rendkívüli esemény jelentős hatással lehet a közrendre, a közbiztonságra vagy a közegészségügyre, vagy katasztrófavédelmi, lakosságvédelmi, nemzetbiztonsági, </w:t>
            </w:r>
            <w:proofErr w:type="spellStart"/>
            <w:r w:rsidRPr="00B833DB">
              <w:rPr>
                <w:rFonts w:eastAsia="Times New Roman" w:cs="Times New Roman"/>
                <w:szCs w:val="24"/>
                <w:lang w:eastAsia="hu-HU"/>
              </w:rPr>
              <w:t>terrorelhárítási</w:t>
            </w:r>
            <w:proofErr w:type="spellEnd"/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 szempontokra, függőségekre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090DB6" w14:textId="7A13B05D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507602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0995496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105FEB64" w14:textId="6E316627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1134AA" w:rsidRPr="00B833DB" w14:paraId="273606CF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3B78758" w14:textId="77777777" w:rsidR="001134AA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alapvető szolgáltatásában bekövetkezett rendkívüli esemény jelentős rendszerszintű kockázatot idézhet elő, különösen azokban az ágazatokban, ahol a rendkívüli eseménynek határokon átnyúló hatása lehet, vagy az ellátási lánc sérül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CFF245" w14:textId="53966235" w:rsidR="001134AA" w:rsidRPr="00B833DB" w:rsidRDefault="001134AA" w:rsidP="001134AA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711416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357759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E8DF67D" w14:textId="37A64AB2" w:rsidR="001134AA" w:rsidRPr="00B833DB" w:rsidRDefault="001134AA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02166" w:rsidRPr="00B833DB" w14:paraId="1A0AB7B6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EB0053F" w14:textId="77777777" w:rsidR="00402166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olyan üzemanyag töltőállomást üzemeltet, amely közlekedési vagy üzemanyag ellátási szempontból stratégiainak minősül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C617C2" w14:textId="4DD3D3E4" w:rsidR="00402166" w:rsidRPr="00B833DB" w:rsidRDefault="00402166" w:rsidP="0040216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1422483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7179838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78A2719" w14:textId="69220DEA" w:rsidR="00402166" w:rsidRPr="00B833DB" w:rsidRDefault="00402166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402166" w:rsidRPr="00B833DB" w14:paraId="1309153A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8367B7D" w14:textId="77777777" w:rsidR="00402166" w:rsidRPr="00B833DB" w:rsidRDefault="00402166" w:rsidP="0040216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nemzetbiztonsági védelem alatt áll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2C30FE" w14:textId="5F8620D4" w:rsidR="00402166" w:rsidRPr="00B833DB" w:rsidRDefault="00402166" w:rsidP="0040216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15369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96553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3605E29" w14:textId="27126733" w:rsidR="00402166" w:rsidRPr="00B833DB" w:rsidRDefault="00402166" w:rsidP="002A48E6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17DE56E9" w14:textId="32536E1E" w:rsidR="001E590D" w:rsidRDefault="001E590D" w:rsidP="001E590D">
      <w:pPr>
        <w:rPr>
          <w:lang w:eastAsia="hu-HU"/>
        </w:rPr>
      </w:pPr>
    </w:p>
    <w:p w14:paraId="45B4388F" w14:textId="77777777" w:rsidR="001E590D" w:rsidRDefault="001E590D">
      <w:pPr>
        <w:spacing w:after="160" w:line="259" w:lineRule="auto"/>
        <w:jc w:val="left"/>
        <w:rPr>
          <w:lang w:eastAsia="hu-HU"/>
        </w:rPr>
      </w:pPr>
      <w:r>
        <w:rPr>
          <w:lang w:eastAsia="hu-HU"/>
        </w:rPr>
        <w:br w:type="page"/>
      </w:r>
    </w:p>
    <w:p w14:paraId="5CE7CD4A" w14:textId="57AA1E40" w:rsidR="004A26EE" w:rsidRPr="004A26EE" w:rsidRDefault="004A26EE" w:rsidP="00C35E9F">
      <w:pPr>
        <w:shd w:val="clear" w:color="auto" w:fill="BDD6EE" w:themeFill="accent1" w:themeFillTint="66"/>
      </w:pPr>
      <w:r w:rsidRPr="004A26EE">
        <w:rPr>
          <w:lang w:eastAsia="hu-HU"/>
        </w:rPr>
        <w:lastRenderedPageBreak/>
        <w:t>1.</w:t>
      </w:r>
      <w:r w:rsidR="00466AB5">
        <w:rPr>
          <w:lang w:eastAsia="hu-HU"/>
        </w:rPr>
        <w:t>1.</w:t>
      </w:r>
      <w:r>
        <w:rPr>
          <w:lang w:eastAsia="hu-HU"/>
        </w:rPr>
        <w:t>2</w:t>
      </w:r>
      <w:r w:rsidRPr="004A26EE">
        <w:rPr>
          <w:lang w:eastAsia="hu-HU"/>
        </w:rPr>
        <w:t xml:space="preserve"> Horizontális kritériumok teljesülése</w:t>
      </w:r>
      <w:r>
        <w:rPr>
          <w:lang w:eastAsia="hu-HU"/>
        </w:rPr>
        <w:t xml:space="preserve"> a</w:t>
      </w:r>
      <w:r w:rsidR="00466AB5">
        <w:rPr>
          <w:lang w:eastAsia="hu-HU"/>
        </w:rPr>
        <w:t xml:space="preserve"> kritikus </w:t>
      </w:r>
      <w:r>
        <w:rPr>
          <w:lang w:eastAsia="hu-HU"/>
        </w:rPr>
        <w:t>infrastruktúrára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4A26EE" w:rsidRPr="00B833DB" w14:paraId="07A5B1F4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43BB6886" w14:textId="77777777" w:rsidR="004A26EE" w:rsidRPr="00B833DB" w:rsidRDefault="004A26EE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Horizontális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4A26EE" w:rsidRPr="00B833DB" w14:paraId="01DA82C6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7AA885E0" w14:textId="77777777" w:rsidR="004A26EE" w:rsidRPr="00B833DB" w:rsidRDefault="004A26EE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24D0F8" w14:textId="77777777" w:rsidR="004A26EE" w:rsidRPr="00B833DB" w:rsidRDefault="004A26EE" w:rsidP="00493695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7197D4" w14:textId="77777777" w:rsidR="004A26EE" w:rsidRPr="00B833DB" w:rsidRDefault="004A26EE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9A1EFF" w:rsidRPr="00B833DB" w14:paraId="53CF7CB3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36D7A8D7" w14:textId="64EBE351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más kritikus szervezetnek nyújt szolgáltatást és ennek a kritikus szervezetnek nincs alternatív ellátási lehetősége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7521D1" w14:textId="1D2078A2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4025476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7351464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A9F1402" w14:textId="0ED5ADEE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77363D5F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9EFAF0D" w14:textId="5AB9562C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olyan közműszolgáltató szervezet, amelynek alapvető szolgáltatását más kritikus szervezet a saját alapvető szolgáltatása vonatkozásában kritikusként jelöl meg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1B5F43" w14:textId="585D9CC6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804192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615219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4226980" w14:textId="7E79C48B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48A43C90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76DD5899" w14:textId="136DA24D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szCs w:val="24"/>
              </w:rPr>
              <w:t>olyan közúti vagy vasúti építményeket üzemeltet, amely nélkül más kritikus szervezet kritikus infrastruktúrája nem megközelíthető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9CE5C9" w14:textId="2E9B31FD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7965104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758687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22821C4" w14:textId="427BC568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0FAC0BC9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FB42A6A" w14:textId="6D42673A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nettó árbevétele a vizsgálatot megelőző 5 év során bármely évben meghaladta a 10 milliárd forintot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CC1700" w14:textId="3C9C0990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72443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567067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99B2375" w14:textId="0C60F152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114F21C2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64CCE0C" w14:textId="45DB6537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Magyarországon egyedüliként nyújtja az adott alapvető szolgáltatást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898CC2" w14:textId="151059D3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9665046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281658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6E9C59E" w14:textId="025C3A43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3C927B5D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3CEBD69" w14:textId="09DAADA9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a szervezet alapvető szolgáltatásában bekövetkezett rendkívüli esemény jelentős hatással lehet a közrendre, a közbiztonságra vagy a közegészségügyre, vagy katasztrófavédelmi, lakosságvédelmi, nemzetbiztonsági, </w:t>
            </w:r>
            <w:proofErr w:type="spellStart"/>
            <w:r w:rsidRPr="00B833DB">
              <w:rPr>
                <w:rFonts w:eastAsia="Times New Roman" w:cs="Times New Roman"/>
                <w:szCs w:val="24"/>
                <w:lang w:eastAsia="hu-HU"/>
              </w:rPr>
              <w:t>terrorelhárítási</w:t>
            </w:r>
            <w:proofErr w:type="spellEnd"/>
            <w:r w:rsidRPr="00B833DB">
              <w:rPr>
                <w:rFonts w:eastAsia="Times New Roman" w:cs="Times New Roman"/>
                <w:szCs w:val="24"/>
                <w:lang w:eastAsia="hu-HU"/>
              </w:rPr>
              <w:t xml:space="preserve"> szempontokra, függőségekre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4525E2" w14:textId="101EF775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652933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319716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70CB268A" w14:textId="13BDD05D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7A201B84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A9362BE" w14:textId="3B6472C7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alapvető szolgáltatásában bekövetkezett rendkívüli esemény jelentős rendszerszintű kockázatot idézhet elő, különösen azokban az ágazatokban, ahol a rendkívüli eseménynek határokon átnyúló hatása lehet, vagy az ellátási lánc sérül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40098F" w14:textId="4149F975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697405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0104994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2ABB9A6D" w14:textId="1C902FB5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0AA79EE1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3CCC8194" w14:textId="20D4B877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olyan üzemanyag töltőállomást üzemeltet, amely közlekedési vagy üzemanyag ellátási szempontból stratégiainak minősül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93D087" w14:textId="1DE124EB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90734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911319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1DB382A4" w14:textId="6E5747B1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A1EFF" w:rsidRPr="00B833DB" w14:paraId="7ED021FC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5B86D449" w14:textId="35492369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a szervezet nemzetbiztonsági védelem alatt áll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8AD759" w14:textId="26A12358" w:rsidR="009A1EFF" w:rsidRPr="00B833DB" w:rsidRDefault="009A1EFF" w:rsidP="009A1EFF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3973661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2246083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F746194" w14:textId="102E3866" w:rsidR="009A1EFF" w:rsidRPr="00B833DB" w:rsidRDefault="009A1EFF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11B4BBBB" w14:textId="1801A07F" w:rsidR="001E590D" w:rsidRDefault="001E590D" w:rsidP="00442AEE">
      <w:pPr>
        <w:rPr>
          <w:rFonts w:eastAsia="Times New Roman" w:cs="Times New Roman"/>
          <w:szCs w:val="24"/>
          <w:lang w:eastAsia="hu-HU"/>
        </w:rPr>
      </w:pPr>
    </w:p>
    <w:p w14:paraId="1176E309" w14:textId="77777777" w:rsidR="001E590D" w:rsidRDefault="001E590D">
      <w:pPr>
        <w:spacing w:after="160" w:line="259" w:lineRule="auto"/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14:paraId="4EFBE406" w14:textId="15020190" w:rsidR="00402166" w:rsidRDefault="004A26EE" w:rsidP="00C35E9F">
      <w:pPr>
        <w:pStyle w:val="Cmsor2"/>
        <w:shd w:val="clear" w:color="auto" w:fill="BDD6EE" w:themeFill="accent1" w:themeFillTint="66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bookmarkStart w:id="5" w:name="_Toc19934938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lastRenderedPageBreak/>
        <w:t>1.</w:t>
      </w:r>
      <w:r w:rsidR="00466AB5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2</w:t>
      </w:r>
      <w:r w:rsidR="00402166" w:rsidRPr="004A26EE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Ágazati kritériumok teljesülése</w:t>
      </w:r>
      <w:bookmarkEnd w:id="5"/>
    </w:p>
    <w:p w14:paraId="79956682" w14:textId="3439B73C" w:rsidR="00466AB5" w:rsidRPr="00466AB5" w:rsidRDefault="00466AB5" w:rsidP="00C35E9F">
      <w:pPr>
        <w:shd w:val="clear" w:color="auto" w:fill="BDD6EE" w:themeFill="accent1" w:themeFillTint="66"/>
        <w:rPr>
          <w:lang w:eastAsia="hu-HU"/>
        </w:rPr>
      </w:pPr>
      <w:r>
        <w:rPr>
          <w:lang w:eastAsia="hu-HU"/>
        </w:rPr>
        <w:t xml:space="preserve">1.2.1 </w:t>
      </w:r>
      <w:r w:rsidRPr="00466AB5">
        <w:rPr>
          <w:lang w:eastAsia="hu-HU"/>
        </w:rPr>
        <w:t>Ágazati kritériumok teljesülése a</w:t>
      </w:r>
      <w:r>
        <w:rPr>
          <w:lang w:eastAsia="hu-HU"/>
        </w:rPr>
        <w:t xml:space="preserve"> kritikus</w:t>
      </w:r>
      <w:r w:rsidRPr="00466AB5">
        <w:rPr>
          <w:lang w:eastAsia="hu-HU"/>
        </w:rPr>
        <w:t xml:space="preserve"> szervezetre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402166" w:rsidRPr="00B833DB" w14:paraId="1024FB50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306790A6" w14:textId="77777777" w:rsidR="00402166" w:rsidRPr="00B833DB" w:rsidRDefault="00402166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Ágazati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402166" w:rsidRPr="00B833DB" w14:paraId="6462C6B6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75C9D8B8" w14:textId="77777777" w:rsidR="00402166" w:rsidRPr="00B833DB" w:rsidRDefault="00402166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8BEE92" w14:textId="77777777" w:rsidR="00402166" w:rsidRPr="00B833DB" w:rsidRDefault="00402166" w:rsidP="00493695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4C4E41" w14:textId="77777777" w:rsidR="00402166" w:rsidRPr="00B833DB" w:rsidRDefault="00402166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402166" w:rsidRPr="00B833DB" w14:paraId="15A5DAC5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6A27C77A" w14:textId="1E0F45EE" w:rsidR="00402166" w:rsidRPr="00B833DB" w:rsidRDefault="001E590D" w:rsidP="009A1EFF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kritikus szervezet ágazati kritériumai…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1C860A" w14:textId="5CA7D751" w:rsidR="00402166" w:rsidRPr="00B833DB" w:rsidRDefault="00402166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3650091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636219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84EE4A1" w14:textId="2096EF7A" w:rsidR="00402166" w:rsidRPr="00B833DB" w:rsidRDefault="00402166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23813488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6C668B9" w14:textId="4AFA863D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AC3AAD" w14:textId="3F0D0E68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244422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864112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6E53E4E6" w14:textId="723CC37D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2825B9F9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EC90B51" w14:textId="7C083118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C3E7F5" w14:textId="407559DF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0437530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0330263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3A6916D" w14:textId="6B341449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7FEB5865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4A5C41D9" w14:textId="6C76E3C1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570B1B" w14:textId="7B993825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847110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4078083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651EC84" w14:textId="66F707A5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6868E6B8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02AB0FBC" w14:textId="4E3A3DE7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874848" w14:textId="21F290A8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678754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54857641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1BECD9B6" w14:textId="3859FE28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3E53059C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B680540" w14:textId="1E9D015A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9E2B04" w14:textId="475529D1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3439059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4165442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4EE4E5DC" w14:textId="2D16EC8E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5E91EBF1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120B0B11" w14:textId="608213FF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B4330A" w14:textId="7E305E19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2783787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1561353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3816D263" w14:textId="0A26E9C6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611F8" w:rsidRPr="00B833DB" w14:paraId="421A9E62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64112706" w14:textId="77777777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12F0CB" w14:textId="51D9AF90" w:rsidR="009611F8" w:rsidRPr="00B833DB" w:rsidRDefault="009611F8" w:rsidP="009611F8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18" w:type="dxa"/>
            <w:shd w:val="clear" w:color="auto" w:fill="auto"/>
          </w:tcPr>
          <w:p w14:paraId="4EAC4688" w14:textId="77777777" w:rsidR="009611F8" w:rsidRPr="00B833DB" w:rsidRDefault="009611F8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123AE5C7" w14:textId="77777777" w:rsidR="0030741E" w:rsidRDefault="0030741E" w:rsidP="00442AEE">
      <w:pPr>
        <w:rPr>
          <w:rFonts w:cs="Times New Roman"/>
          <w:szCs w:val="24"/>
        </w:rPr>
      </w:pPr>
    </w:p>
    <w:p w14:paraId="788DC467" w14:textId="541B4C2C" w:rsidR="00BB0D64" w:rsidRPr="004A26EE" w:rsidRDefault="00BB0D64" w:rsidP="00C35E9F">
      <w:pPr>
        <w:shd w:val="clear" w:color="auto" w:fill="BDD6EE" w:themeFill="accent1" w:themeFillTint="66"/>
      </w:pPr>
      <w:r>
        <w:rPr>
          <w:lang w:eastAsia="hu-HU"/>
        </w:rPr>
        <w:t>1.</w:t>
      </w:r>
      <w:r w:rsidR="00466AB5">
        <w:rPr>
          <w:lang w:eastAsia="hu-HU"/>
        </w:rPr>
        <w:t>2.2</w:t>
      </w:r>
      <w:r w:rsidRPr="004A26EE">
        <w:rPr>
          <w:lang w:eastAsia="hu-HU"/>
        </w:rPr>
        <w:t xml:space="preserve"> Ágazati kritériumok teljesülése</w:t>
      </w:r>
      <w:r>
        <w:rPr>
          <w:lang w:eastAsia="hu-HU"/>
        </w:rPr>
        <w:t xml:space="preserve"> a</w:t>
      </w:r>
      <w:r w:rsidR="00466AB5">
        <w:rPr>
          <w:lang w:eastAsia="hu-HU"/>
        </w:rPr>
        <w:t xml:space="preserve"> kritikus</w:t>
      </w:r>
      <w:r>
        <w:rPr>
          <w:lang w:eastAsia="hu-HU"/>
        </w:rPr>
        <w:t xml:space="preserve"> infrastruktúrára vonatkozóan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BB0D64" w:rsidRPr="00B833DB" w14:paraId="3912C6A7" w14:textId="77777777" w:rsidTr="00B23289">
        <w:trPr>
          <w:trHeight w:val="315"/>
        </w:trPr>
        <w:tc>
          <w:tcPr>
            <w:tcW w:w="9072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71B49DB3" w14:textId="77777777" w:rsidR="00BB0D64" w:rsidRPr="00B833DB" w:rsidRDefault="00BB0D64" w:rsidP="00072590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Ágazati kritériumok teljesülése</w:t>
            </w:r>
            <w:r w:rsidR="00072590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B833DB">
              <w:rPr>
                <w:rFonts w:eastAsia="Times New Roman" w:cs="Times New Roman"/>
                <w:szCs w:val="24"/>
                <w:lang w:eastAsia="hu-HU"/>
              </w:rPr>
              <w:t>(a kijelölő hatóság döntése alapján)</w:t>
            </w:r>
          </w:p>
        </w:tc>
      </w:tr>
      <w:tr w:rsidR="00BB0D64" w:rsidRPr="00B833DB" w14:paraId="0A8FDDE0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  <w:vAlign w:val="center"/>
          </w:tcPr>
          <w:p w14:paraId="205BBA6E" w14:textId="77777777" w:rsidR="00BB0D64" w:rsidRPr="00B833DB" w:rsidRDefault="00BB0D64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megnevezés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0BC58E" w14:textId="77777777" w:rsidR="00BB0D64" w:rsidRPr="00B833DB" w:rsidRDefault="00BB0D64" w:rsidP="00493695">
            <w:pPr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B833DB">
              <w:rPr>
                <w:rFonts w:cs="Times New Roman"/>
                <w:b/>
                <w:bCs/>
                <w:szCs w:val="24"/>
                <w:lang w:eastAsia="zh-CN"/>
              </w:rPr>
              <w:t>teljesülés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A6D03F" w14:textId="77777777" w:rsidR="00BB0D64" w:rsidRPr="00B833DB" w:rsidRDefault="00BB0D64" w:rsidP="00493695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b/>
                <w:szCs w:val="24"/>
                <w:lang w:eastAsia="hu-HU"/>
              </w:rPr>
              <w:t>indoklás</w:t>
            </w:r>
          </w:p>
        </w:tc>
      </w:tr>
      <w:tr w:rsidR="00BB0D64" w:rsidRPr="00B833DB" w14:paraId="0E5D0559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3F95FA52" w14:textId="4D4EE444" w:rsidR="00BB0D64" w:rsidRPr="00B833DB" w:rsidRDefault="001E590D" w:rsidP="009611F8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eastAsia="Times New Roman" w:cs="Times New Roman"/>
                <w:szCs w:val="24"/>
                <w:lang w:eastAsia="hu-HU"/>
              </w:rPr>
              <w:t>kritikus infrastruktúra ágazati kritériumai…</w:t>
            </w:r>
            <w:r w:rsidR="00A9775E" w:rsidRPr="00A9775E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B0F9BF" w14:textId="4F37EE09" w:rsidR="00BB0D64" w:rsidRPr="00B833DB" w:rsidRDefault="00BB0D64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706621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873322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B6A0C0C" w14:textId="375B95F8" w:rsidR="00BB0D64" w:rsidRPr="00B833DB" w:rsidRDefault="00BB0D64" w:rsidP="0086154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BB0D64" w:rsidRPr="00B833DB" w14:paraId="0468F4D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1A2EAC5" w14:textId="6697D181" w:rsidR="00BB0D64" w:rsidRPr="00B833DB" w:rsidRDefault="00BB0D64" w:rsidP="00A9775E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154D54" w14:textId="1A6888FA" w:rsidR="00BB0D64" w:rsidRPr="00B833DB" w:rsidRDefault="00BB0D64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6222974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833DB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379100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0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0644471E" w14:textId="3B81D105" w:rsidR="00BB0D64" w:rsidRPr="00B833DB" w:rsidRDefault="00BB0D64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BB0D64" w:rsidRPr="00B833DB" w14:paraId="648858F7" w14:textId="77777777" w:rsidTr="00B23289">
        <w:trPr>
          <w:trHeight w:val="315"/>
        </w:trPr>
        <w:tc>
          <w:tcPr>
            <w:tcW w:w="4111" w:type="dxa"/>
            <w:shd w:val="clear" w:color="auto" w:fill="auto"/>
            <w:noWrap/>
          </w:tcPr>
          <w:p w14:paraId="2DEB87EF" w14:textId="77777777" w:rsidR="00BB0D64" w:rsidRPr="00B833DB" w:rsidRDefault="00BB0D64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CAA57B" w14:textId="41840561" w:rsidR="00BB0D64" w:rsidRPr="00B833DB" w:rsidRDefault="00BB0D64" w:rsidP="00493695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3118" w:type="dxa"/>
            <w:shd w:val="clear" w:color="auto" w:fill="auto"/>
          </w:tcPr>
          <w:p w14:paraId="5C3B285D" w14:textId="77777777" w:rsidR="00BB0D64" w:rsidRPr="00B833DB" w:rsidRDefault="00BB0D64" w:rsidP="00493695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5DC9EC1F" w14:textId="77777777" w:rsidR="00BB0D64" w:rsidRPr="005D030B" w:rsidRDefault="00BB0D64" w:rsidP="00442AEE">
      <w:pPr>
        <w:rPr>
          <w:rFonts w:cs="Times New Roman"/>
          <w:szCs w:val="24"/>
        </w:rPr>
      </w:pPr>
    </w:p>
    <w:p w14:paraId="56B28798" w14:textId="1491EF71" w:rsidR="003B734A" w:rsidRPr="004A26EE" w:rsidRDefault="00402166" w:rsidP="00C35E9F">
      <w:pPr>
        <w:pStyle w:val="Cmsor2"/>
        <w:shd w:val="clear" w:color="auto" w:fill="BDD6EE" w:themeFill="accent1" w:themeFillTint="66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99349385"/>
      <w:r w:rsidRPr="004A26EE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466AB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A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83B61">
        <w:rPr>
          <w:rFonts w:ascii="Times New Roman" w:hAnsi="Times New Roman" w:cs="Times New Roman"/>
          <w:color w:val="auto"/>
          <w:sz w:val="24"/>
          <w:szCs w:val="24"/>
        </w:rPr>
        <w:t>Többszörös</w:t>
      </w:r>
      <w:r w:rsidR="003B734A" w:rsidRPr="004A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007A">
        <w:rPr>
          <w:rFonts w:ascii="Times New Roman" w:hAnsi="Times New Roman" w:cs="Times New Roman"/>
          <w:color w:val="auto"/>
          <w:sz w:val="24"/>
          <w:szCs w:val="24"/>
        </w:rPr>
        <w:t>érintettség</w:t>
      </w:r>
      <w:r w:rsidR="003B734A" w:rsidRPr="004A26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3555">
        <w:rPr>
          <w:rFonts w:ascii="Times New Roman" w:hAnsi="Times New Roman" w:cs="Times New Roman"/>
          <w:color w:val="auto"/>
          <w:sz w:val="24"/>
          <w:szCs w:val="24"/>
        </w:rPr>
        <w:t>bemutatása</w:t>
      </w:r>
      <w:bookmarkEnd w:id="6"/>
    </w:p>
    <w:p w14:paraId="1A08C47D" w14:textId="76DF3ABA" w:rsidR="00402166" w:rsidRPr="005D030B" w:rsidRDefault="00466AB5" w:rsidP="00C35E9F">
      <w:pPr>
        <w:shd w:val="clear" w:color="auto" w:fill="BDD6EE" w:themeFill="accent1" w:themeFillTint="6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1.3.1 </w:t>
      </w:r>
      <w:r w:rsidR="008C007A">
        <w:rPr>
          <w:rFonts w:cs="Times New Roman"/>
          <w:szCs w:val="24"/>
        </w:rPr>
        <w:t>A kritikus szervezet működésével érintett ágazatok, alágazatok, alapvető szolgáltatások bemutatása</w:t>
      </w:r>
    </w:p>
    <w:p w14:paraId="5D66A2F6" w14:textId="73CD03C7" w:rsidR="008145CD" w:rsidRDefault="008145CD" w:rsidP="00442AEE">
      <w:pPr>
        <w:rPr>
          <w:rFonts w:cs="Times New Roman"/>
          <w:szCs w:val="24"/>
        </w:rPr>
      </w:pPr>
    </w:p>
    <w:p w14:paraId="5A15A02E" w14:textId="77777777" w:rsidR="008C007A" w:rsidRDefault="008C007A" w:rsidP="00442AEE">
      <w:pPr>
        <w:rPr>
          <w:rFonts w:cs="Times New Roman"/>
          <w:szCs w:val="24"/>
        </w:rPr>
      </w:pPr>
    </w:p>
    <w:p w14:paraId="752EAFC4" w14:textId="0B55A36E" w:rsidR="008C007A" w:rsidRPr="005D030B" w:rsidRDefault="008C007A" w:rsidP="00C35E9F">
      <w:pPr>
        <w:shd w:val="clear" w:color="auto" w:fill="BDD6EE" w:themeFill="accent1" w:themeFillTint="66"/>
        <w:rPr>
          <w:rFonts w:cs="Times New Roman"/>
          <w:szCs w:val="24"/>
        </w:rPr>
      </w:pPr>
      <w:r>
        <w:rPr>
          <w:rFonts w:cs="Times New Roman"/>
          <w:szCs w:val="24"/>
        </w:rPr>
        <w:t>1.3.2 A kritikus infrastruktúra működésével érintett ágazatok, alágazatok, alapvető szolgáltatások bemutatása</w:t>
      </w:r>
    </w:p>
    <w:p w14:paraId="0AAEF661" w14:textId="2A8F2C14" w:rsidR="008C007A" w:rsidRDefault="008C007A" w:rsidP="00442AEE">
      <w:pPr>
        <w:rPr>
          <w:rFonts w:cs="Times New Roman"/>
          <w:szCs w:val="24"/>
        </w:rPr>
      </w:pPr>
    </w:p>
    <w:p w14:paraId="1B19EBD0" w14:textId="77777777" w:rsidR="008C007A" w:rsidRDefault="008C007A" w:rsidP="00442AEE">
      <w:pPr>
        <w:rPr>
          <w:rFonts w:cs="Times New Roman"/>
          <w:szCs w:val="24"/>
        </w:rPr>
      </w:pPr>
    </w:p>
    <w:p w14:paraId="4C785CE9" w14:textId="77777777" w:rsidR="008C007A" w:rsidRPr="005D030B" w:rsidRDefault="008C007A" w:rsidP="00442AEE">
      <w:pPr>
        <w:rPr>
          <w:rFonts w:cs="Times New Roman"/>
          <w:szCs w:val="24"/>
        </w:rPr>
      </w:pPr>
    </w:p>
    <w:p w14:paraId="45869002" w14:textId="77777777" w:rsidR="008145CD" w:rsidRPr="00254BAF" w:rsidRDefault="008145CD" w:rsidP="00442AEE">
      <w:pPr>
        <w:rPr>
          <w:rFonts w:cs="Times New Roman"/>
          <w:szCs w:val="24"/>
        </w:rPr>
      </w:pPr>
      <w:r w:rsidRPr="00254BAF">
        <w:rPr>
          <w:rFonts w:cs="Times New Roman"/>
          <w:szCs w:val="24"/>
        </w:rPr>
        <w:br w:type="page"/>
      </w:r>
    </w:p>
    <w:p w14:paraId="49297664" w14:textId="77777777" w:rsidR="003B734A" w:rsidRPr="00254BAF" w:rsidRDefault="00254BAF" w:rsidP="00C35E9F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9934938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3B734A" w:rsidRPr="00254BAF">
        <w:rPr>
          <w:rFonts w:ascii="Times New Roman" w:hAnsi="Times New Roman" w:cs="Times New Roman"/>
          <w:b/>
          <w:color w:val="auto"/>
          <w:sz w:val="28"/>
          <w:szCs w:val="28"/>
        </w:rPr>
        <w:t>A kritikus szervezet és a kritikus infrastruktúra részletes bemutatása</w:t>
      </w:r>
      <w:bookmarkEnd w:id="7"/>
      <w:r w:rsidR="003B734A" w:rsidRPr="00254B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6AFB810" w14:textId="77777777" w:rsidR="00264500" w:rsidRDefault="00254BAF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99349387"/>
      <w:r w:rsidRPr="005311A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141C1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11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1C10">
        <w:rPr>
          <w:rFonts w:ascii="Times New Roman" w:hAnsi="Times New Roman" w:cs="Times New Roman"/>
          <w:color w:val="auto"/>
          <w:sz w:val="24"/>
          <w:szCs w:val="24"/>
        </w:rPr>
        <w:t>Kritikus szervezet</w:t>
      </w:r>
      <w:r w:rsidR="00E36C65">
        <w:rPr>
          <w:rFonts w:ascii="Times New Roman" w:hAnsi="Times New Roman" w:cs="Times New Roman"/>
          <w:color w:val="auto"/>
          <w:sz w:val="24"/>
          <w:szCs w:val="24"/>
        </w:rPr>
        <w:t xml:space="preserve"> alapadatai</w:t>
      </w:r>
      <w:bookmarkEnd w:id="8"/>
    </w:p>
    <w:p w14:paraId="2E352092" w14:textId="77777777" w:rsidR="00F462BD" w:rsidRPr="00976610" w:rsidRDefault="005F391D" w:rsidP="00C35E9F">
      <w:pPr>
        <w:shd w:val="clear" w:color="auto" w:fill="BDD6EE" w:themeFill="accent1" w:themeFillTint="66"/>
      </w:pPr>
      <w:r w:rsidRPr="00976610">
        <w:t xml:space="preserve">2.1.1 Kritikus szervezet </w:t>
      </w:r>
      <w:r w:rsidR="00E26CF0" w:rsidRPr="00976610">
        <w:t>alapításával kapcsolatos információk ismertetése</w:t>
      </w:r>
    </w:p>
    <w:p w14:paraId="472F43F3" w14:textId="28B5C729" w:rsidR="00C33B57" w:rsidRPr="00976610" w:rsidRDefault="00C33B57" w:rsidP="0086154F">
      <w:pPr>
        <w:rPr>
          <w:szCs w:val="24"/>
        </w:rPr>
      </w:pPr>
    </w:p>
    <w:p w14:paraId="7B4EA2FB" w14:textId="77777777" w:rsidR="00F462BD" w:rsidRPr="00976610" w:rsidRDefault="00F462BD" w:rsidP="00CF3555">
      <w:pPr>
        <w:rPr>
          <w:szCs w:val="24"/>
        </w:rPr>
      </w:pPr>
    </w:p>
    <w:p w14:paraId="12CF71FF" w14:textId="77777777" w:rsidR="00F462BD" w:rsidRPr="00804004" w:rsidRDefault="00F462BD" w:rsidP="00C35E9F">
      <w:pPr>
        <w:shd w:val="clear" w:color="auto" w:fill="BDD6EE" w:themeFill="accent1" w:themeFillTint="66"/>
      </w:pPr>
      <w:r w:rsidRPr="00976610">
        <w:t>2.1.2 Kritikus szervezet tevékenysége</w:t>
      </w:r>
      <w:r w:rsidR="002E7422" w:rsidRPr="00976610">
        <w:t>, alapvető szolgáltatás</w:t>
      </w:r>
      <w:r w:rsidR="00BE3AD5" w:rsidRPr="00976610">
        <w:t>a</w:t>
      </w:r>
      <w:r w:rsidR="002E7422" w:rsidRPr="00976610">
        <w:t xml:space="preserve">, </w:t>
      </w:r>
      <w:r w:rsidR="00BE3AD5" w:rsidRPr="00976610">
        <w:t xml:space="preserve">valamint a </w:t>
      </w:r>
      <w:r w:rsidR="002E7422" w:rsidRPr="00976610">
        <w:t>működésének jellemzése, területi hatály</w:t>
      </w:r>
      <w:r w:rsidR="00BE3AD5" w:rsidRPr="00976610">
        <w:t>ának kiterjedése</w:t>
      </w:r>
    </w:p>
    <w:p w14:paraId="3B54EC06" w14:textId="6F15CC2E" w:rsidR="00F462BD" w:rsidRDefault="00F462BD" w:rsidP="00647DC0">
      <w:pPr>
        <w:rPr>
          <w:szCs w:val="24"/>
        </w:rPr>
      </w:pPr>
    </w:p>
    <w:p w14:paraId="78D3BC7C" w14:textId="77777777" w:rsidR="00976610" w:rsidRPr="00804004" w:rsidRDefault="00976610" w:rsidP="00CF3555">
      <w:pPr>
        <w:rPr>
          <w:szCs w:val="24"/>
        </w:rPr>
      </w:pPr>
    </w:p>
    <w:p w14:paraId="43EF7859" w14:textId="3A957CB8" w:rsidR="00F462BD" w:rsidRPr="00804004" w:rsidRDefault="002E7422" w:rsidP="00C35E9F">
      <w:pPr>
        <w:shd w:val="clear" w:color="auto" w:fill="BDD6EE" w:themeFill="accent1" w:themeFillTint="66"/>
      </w:pPr>
      <w:r w:rsidRPr="00804004">
        <w:t>2.1.</w:t>
      </w:r>
      <w:r w:rsidR="00264075" w:rsidRPr="00804004">
        <w:t>3</w:t>
      </w:r>
      <w:r w:rsidRPr="00804004">
        <w:t xml:space="preserve"> Kritikus szervezet felügyeleti szerve</w:t>
      </w:r>
      <w:r w:rsidR="00A533F3" w:rsidRPr="00804004">
        <w:t>i</w:t>
      </w:r>
      <w:r w:rsidR="00976610">
        <w:t>nek ismertetése</w:t>
      </w:r>
    </w:p>
    <w:p w14:paraId="7EA3CAAA" w14:textId="0BE7F2DD" w:rsidR="00647DC0" w:rsidRPr="00804004" w:rsidRDefault="00647DC0" w:rsidP="00CF3555">
      <w:pPr>
        <w:rPr>
          <w:szCs w:val="24"/>
        </w:rPr>
      </w:pPr>
    </w:p>
    <w:p w14:paraId="00AD5929" w14:textId="77777777" w:rsidR="002E7422" w:rsidRPr="00804004" w:rsidRDefault="002E7422" w:rsidP="00CF3555">
      <w:pPr>
        <w:rPr>
          <w:szCs w:val="24"/>
        </w:rPr>
      </w:pPr>
    </w:p>
    <w:p w14:paraId="154235C4" w14:textId="4E2D9C2A" w:rsidR="002E7422" w:rsidRPr="00804004" w:rsidRDefault="002E7422" w:rsidP="00C35E9F">
      <w:pPr>
        <w:shd w:val="clear" w:color="auto" w:fill="BDD6EE" w:themeFill="accent1" w:themeFillTint="66"/>
      </w:pPr>
      <w:r w:rsidRPr="00804004">
        <w:t>2.1.</w:t>
      </w:r>
      <w:r w:rsidR="00264075" w:rsidRPr="00804004">
        <w:t>4</w:t>
      </w:r>
      <w:r w:rsidRPr="00804004">
        <w:t xml:space="preserve"> Kritikus szervezet működését érintő külső szabályozási környezet</w:t>
      </w:r>
      <w:r w:rsidR="00976610">
        <w:t xml:space="preserve"> bemutatása</w:t>
      </w:r>
    </w:p>
    <w:p w14:paraId="55F8AEB8" w14:textId="77777777" w:rsidR="002E7422" w:rsidRDefault="002E7422" w:rsidP="00CF3555">
      <w:pPr>
        <w:rPr>
          <w:szCs w:val="24"/>
        </w:rPr>
      </w:pPr>
    </w:p>
    <w:p w14:paraId="5C1A0043" w14:textId="77777777" w:rsidR="001E590D" w:rsidRPr="00804004" w:rsidRDefault="001E590D" w:rsidP="00CF3555">
      <w:pPr>
        <w:rPr>
          <w:szCs w:val="24"/>
        </w:rPr>
      </w:pPr>
    </w:p>
    <w:p w14:paraId="4053A950" w14:textId="0DB7FC67" w:rsidR="002E7422" w:rsidRPr="00804004" w:rsidRDefault="002E7422" w:rsidP="00C35E9F">
      <w:pPr>
        <w:shd w:val="clear" w:color="auto" w:fill="BDD6EE" w:themeFill="accent1" w:themeFillTint="66"/>
      </w:pPr>
      <w:r w:rsidRPr="00804004">
        <w:t>2.1.</w:t>
      </w:r>
      <w:r w:rsidR="00264075" w:rsidRPr="00804004">
        <w:t>5</w:t>
      </w:r>
      <w:r w:rsidRPr="00804004">
        <w:t xml:space="preserve"> Kritikus szervezet működését érintő nemzetközi kapcsolatok</w:t>
      </w:r>
      <w:r w:rsidR="00976610">
        <w:t xml:space="preserve"> bemutatása</w:t>
      </w:r>
    </w:p>
    <w:p w14:paraId="649349C3" w14:textId="5AD48850" w:rsidR="00F462BD" w:rsidRPr="00804004" w:rsidRDefault="00F462BD" w:rsidP="00CF3555">
      <w:pPr>
        <w:rPr>
          <w:szCs w:val="24"/>
        </w:rPr>
      </w:pPr>
    </w:p>
    <w:p w14:paraId="0181A6AB" w14:textId="77777777" w:rsidR="005311A9" w:rsidRPr="00804004" w:rsidRDefault="005311A9" w:rsidP="00CF3555">
      <w:pPr>
        <w:rPr>
          <w:szCs w:val="24"/>
        </w:rPr>
      </w:pPr>
    </w:p>
    <w:p w14:paraId="65E3A604" w14:textId="6042B086" w:rsidR="005311A9" w:rsidRDefault="005311A9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99349388"/>
      <w:r w:rsidRPr="00141C1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141C10" w:rsidRPr="00141C1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26154">
        <w:rPr>
          <w:rFonts w:ascii="Times New Roman" w:hAnsi="Times New Roman" w:cs="Times New Roman"/>
          <w:color w:val="auto"/>
          <w:sz w:val="24"/>
          <w:szCs w:val="24"/>
        </w:rPr>
        <w:t xml:space="preserve"> Kritikus infrastruktúr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141C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93695">
        <w:rPr>
          <w:rFonts w:ascii="Times New Roman" w:hAnsi="Times New Roman" w:cs="Times New Roman"/>
          <w:color w:val="auto"/>
          <w:sz w:val="24"/>
          <w:szCs w:val="24"/>
        </w:rPr>
        <w:t>alapadatai</w:t>
      </w:r>
      <w:bookmarkEnd w:id="9"/>
    </w:p>
    <w:p w14:paraId="762E007B" w14:textId="55D2637C" w:rsidR="00B57FB4" w:rsidRPr="005D5BB9" w:rsidRDefault="00B57FB4" w:rsidP="005D5BB9">
      <w:pPr>
        <w:rPr>
          <w:szCs w:val="24"/>
        </w:rPr>
      </w:pPr>
    </w:p>
    <w:p w14:paraId="46C020C2" w14:textId="77777777" w:rsidR="0033780F" w:rsidRPr="007345A2" w:rsidRDefault="0033780F" w:rsidP="00976610">
      <w:pPr>
        <w:rPr>
          <w:color w:val="1F4E79" w:themeColor="accent1" w:themeShade="80"/>
          <w:szCs w:val="24"/>
        </w:rPr>
      </w:pPr>
    </w:p>
    <w:p w14:paraId="53B57D1B" w14:textId="66E66831" w:rsidR="00141C10" w:rsidRPr="008C007A" w:rsidRDefault="00141C10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199349389"/>
      <w:r w:rsidRPr="008C007A">
        <w:rPr>
          <w:rFonts w:ascii="Times New Roman" w:hAnsi="Times New Roman" w:cs="Times New Roman"/>
          <w:color w:val="000000" w:themeColor="text1"/>
          <w:sz w:val="24"/>
          <w:szCs w:val="24"/>
        </w:rPr>
        <w:t>2.3 Kritikus infrastruktúr</w:t>
      </w:r>
      <w:r w:rsidR="006D35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tevékenységének bemutatása</w:t>
      </w:r>
      <w:bookmarkEnd w:id="10"/>
    </w:p>
    <w:p w14:paraId="716E3720" w14:textId="35DB8B1B" w:rsidR="008C007A" w:rsidRPr="00B26154" w:rsidRDefault="008C007A" w:rsidP="00C35E9F">
      <w:pPr>
        <w:shd w:val="clear" w:color="auto" w:fill="BDD6EE" w:themeFill="accent1" w:themeFillTint="66"/>
      </w:pPr>
      <w:r w:rsidRPr="00B26154">
        <w:t>2.</w:t>
      </w:r>
      <w:r>
        <w:t>3</w:t>
      </w:r>
      <w:r w:rsidRPr="00B26154">
        <w:t>.</w:t>
      </w:r>
      <w:r>
        <w:t>1 Kritikus infrastruktúr</w:t>
      </w:r>
      <w:r w:rsidR="006D3587">
        <w:t>a</w:t>
      </w:r>
      <w:r w:rsidRPr="008C007A">
        <w:t xml:space="preserve"> működésének jellemzése</w:t>
      </w:r>
    </w:p>
    <w:p w14:paraId="70895F1F" w14:textId="710A61F2" w:rsidR="000755C8" w:rsidRDefault="000755C8" w:rsidP="00747CFD"/>
    <w:p w14:paraId="49F6709C" w14:textId="77777777" w:rsidR="000755C8" w:rsidRDefault="000755C8" w:rsidP="000755C8"/>
    <w:p w14:paraId="41D8F514" w14:textId="2CB66C9B" w:rsidR="008C007A" w:rsidRPr="00B26154" w:rsidRDefault="008C007A" w:rsidP="00C35E9F">
      <w:pPr>
        <w:shd w:val="clear" w:color="auto" w:fill="BDD6EE" w:themeFill="accent1" w:themeFillTint="66"/>
      </w:pPr>
      <w:r w:rsidRPr="00B26154">
        <w:t>2.</w:t>
      </w:r>
      <w:r>
        <w:t>3</w:t>
      </w:r>
      <w:r w:rsidRPr="00B26154">
        <w:t>.</w:t>
      </w:r>
      <w:r>
        <w:t>2 Kritikus infrastruktúr</w:t>
      </w:r>
      <w:r w:rsidR="006D3587">
        <w:t>ának az</w:t>
      </w:r>
      <w:r>
        <w:t xml:space="preserve"> </w:t>
      </w:r>
      <w:r w:rsidRPr="008C007A">
        <w:t>alapvető szolgáltatás</w:t>
      </w:r>
      <w:r>
        <w:t>ban betöltött szerepe</w:t>
      </w:r>
    </w:p>
    <w:p w14:paraId="3B3ED4B6" w14:textId="77777777" w:rsidR="008C007A" w:rsidRDefault="008C007A" w:rsidP="005F391D"/>
    <w:p w14:paraId="16116ACE" w14:textId="77777777" w:rsidR="001E590D" w:rsidRDefault="001E590D" w:rsidP="005F391D"/>
    <w:p w14:paraId="7E8AF2F1" w14:textId="39E29F6A" w:rsidR="008C007A" w:rsidRPr="00B26154" w:rsidRDefault="008C007A" w:rsidP="00C35E9F">
      <w:pPr>
        <w:shd w:val="clear" w:color="auto" w:fill="BDD6EE" w:themeFill="accent1" w:themeFillTint="66"/>
      </w:pPr>
      <w:r w:rsidRPr="00B26154">
        <w:t>2.</w:t>
      </w:r>
      <w:r>
        <w:t>3</w:t>
      </w:r>
      <w:r w:rsidRPr="00B26154">
        <w:t>.</w:t>
      </w:r>
      <w:r>
        <w:t>3 Kritikus infrastruktúr</w:t>
      </w:r>
      <w:r w:rsidR="006D3587">
        <w:t>a</w:t>
      </w:r>
      <w:r w:rsidRPr="008C007A">
        <w:t xml:space="preserve"> </w:t>
      </w:r>
      <w:r w:rsidR="006D3587">
        <w:t>működésével / tevékenységével érintett földrajzi terület</w:t>
      </w:r>
    </w:p>
    <w:p w14:paraId="2397A82C" w14:textId="77777777" w:rsidR="005F391D" w:rsidRDefault="005F391D" w:rsidP="005F391D"/>
    <w:p w14:paraId="353B0CE5" w14:textId="77777777" w:rsidR="001E590D" w:rsidRPr="007345A2" w:rsidRDefault="001E590D" w:rsidP="005F391D"/>
    <w:p w14:paraId="0C1B6BBE" w14:textId="0C1C90D5" w:rsidR="00141C10" w:rsidRPr="007345A2" w:rsidRDefault="00141C10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99349390"/>
      <w:r w:rsidRPr="007345A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Kritikus infrastruktúra</w:t>
      </w:r>
      <w:r w:rsidR="00A95FFA" w:rsidRPr="00A95F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üzem</w:t>
      </w:r>
      <w:r w:rsidRPr="007345A2">
        <w:rPr>
          <w:rFonts w:ascii="Times New Roman" w:hAnsi="Times New Roman" w:cs="Times New Roman"/>
          <w:color w:val="auto"/>
          <w:sz w:val="24"/>
          <w:szCs w:val="24"/>
        </w:rPr>
        <w:t>folytonos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 xml:space="preserve"> m</w:t>
      </w:r>
      <w:r w:rsidR="006D3587" w:rsidRPr="007345A2">
        <w:rPr>
          <w:rFonts w:ascii="Times New Roman" w:hAnsi="Times New Roman" w:cs="Times New Roman"/>
          <w:color w:val="auto"/>
          <w:sz w:val="24"/>
          <w:szCs w:val="24"/>
        </w:rPr>
        <w:t>űködés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A95FFA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95FFA">
        <w:rPr>
          <w:rFonts w:ascii="Times New Roman" w:hAnsi="Times New Roman" w:cs="Times New Roman"/>
          <w:color w:val="auto"/>
          <w:sz w:val="24"/>
          <w:szCs w:val="24"/>
        </w:rPr>
        <w:t xml:space="preserve">k tervezett </w:t>
      </w:r>
      <w:r w:rsidRPr="007345A2">
        <w:rPr>
          <w:rFonts w:ascii="Times New Roman" w:hAnsi="Times New Roman" w:cs="Times New Roman"/>
          <w:color w:val="auto"/>
          <w:sz w:val="24"/>
          <w:szCs w:val="24"/>
        </w:rPr>
        <w:t>kiesése</w:t>
      </w:r>
      <w:bookmarkEnd w:id="11"/>
    </w:p>
    <w:p w14:paraId="1300FDA4" w14:textId="56899873" w:rsidR="00A851DB" w:rsidRDefault="00A851DB" w:rsidP="00C35E9F">
      <w:pPr>
        <w:shd w:val="clear" w:color="auto" w:fill="BDD6EE" w:themeFill="accent1" w:themeFillTint="66"/>
      </w:pPr>
      <w:r w:rsidRPr="00804004">
        <w:t xml:space="preserve">2.4.1 </w:t>
      </w:r>
      <w:r w:rsidR="006D3587">
        <w:rPr>
          <w:rFonts w:cs="Times New Roman"/>
          <w:szCs w:val="24"/>
        </w:rPr>
        <w:t>Üzem</w:t>
      </w:r>
      <w:r w:rsidR="006D3587" w:rsidRPr="007345A2">
        <w:rPr>
          <w:rFonts w:cs="Times New Roman"/>
          <w:szCs w:val="24"/>
        </w:rPr>
        <w:t>folytonos</w:t>
      </w:r>
      <w:r w:rsidR="006D3587">
        <w:rPr>
          <w:rFonts w:cs="Times New Roman"/>
          <w:szCs w:val="24"/>
        </w:rPr>
        <w:t xml:space="preserve"> m</w:t>
      </w:r>
      <w:r w:rsidR="006D3587" w:rsidRPr="007345A2">
        <w:rPr>
          <w:rFonts w:cs="Times New Roman"/>
          <w:szCs w:val="24"/>
        </w:rPr>
        <w:t>űködés</w:t>
      </w:r>
      <w:r w:rsidR="006D3587">
        <w:rPr>
          <w:rFonts w:cs="Times New Roman"/>
          <w:szCs w:val="24"/>
        </w:rPr>
        <w:t xml:space="preserve"> </w:t>
      </w:r>
      <w:r w:rsidRPr="00804004">
        <w:t>tervezett</w:t>
      </w:r>
      <w:r w:rsidR="00D84F7B">
        <w:t>, ütemezett</w:t>
      </w:r>
      <w:r w:rsidRPr="00804004">
        <w:t xml:space="preserve"> korlátozásának, szüneteltetésének rendje</w:t>
      </w:r>
      <w:r w:rsidR="00B50615">
        <w:t>,</w:t>
      </w:r>
      <w:r w:rsidR="00A95FFA">
        <w:t xml:space="preserve"> amely </w:t>
      </w:r>
      <w:r w:rsidR="00A95FFA" w:rsidRPr="00A95FFA">
        <w:t xml:space="preserve">teljes </w:t>
      </w:r>
      <w:r w:rsidR="00A95FFA" w:rsidRPr="00804004">
        <w:t>kiesés</w:t>
      </w:r>
      <w:r w:rsidR="00A95FFA">
        <w:t>sel jár</w:t>
      </w:r>
    </w:p>
    <w:p w14:paraId="36711202" w14:textId="356A7F8A" w:rsidR="00A95FFA" w:rsidRDefault="00A95FFA" w:rsidP="00976610"/>
    <w:p w14:paraId="2ACCA9AC" w14:textId="77777777" w:rsidR="00A95FFA" w:rsidRDefault="00A95FFA" w:rsidP="00976610"/>
    <w:p w14:paraId="3A3423C7" w14:textId="791365AD" w:rsidR="00A95FFA" w:rsidRDefault="00A95FFA" w:rsidP="00C35E9F">
      <w:pPr>
        <w:shd w:val="clear" w:color="auto" w:fill="BDD6EE" w:themeFill="accent1" w:themeFillTint="66"/>
      </w:pPr>
      <w:r w:rsidRPr="00804004">
        <w:t>2.4.</w:t>
      </w:r>
      <w:r w:rsidR="00CD0E93">
        <w:t>2</w:t>
      </w:r>
      <w:r w:rsidRPr="00804004">
        <w:t xml:space="preserve"> </w:t>
      </w:r>
      <w:r w:rsidR="006D3587">
        <w:t>Ü</w:t>
      </w:r>
      <w:r w:rsidR="006D3587">
        <w:rPr>
          <w:rFonts w:cs="Times New Roman"/>
          <w:szCs w:val="24"/>
        </w:rPr>
        <w:t>zem</w:t>
      </w:r>
      <w:r w:rsidR="006D3587" w:rsidRPr="007345A2">
        <w:rPr>
          <w:rFonts w:cs="Times New Roman"/>
          <w:szCs w:val="24"/>
        </w:rPr>
        <w:t>folytonos</w:t>
      </w:r>
      <w:r w:rsidR="006D3587">
        <w:rPr>
          <w:rFonts w:cs="Times New Roman"/>
          <w:szCs w:val="24"/>
        </w:rPr>
        <w:t xml:space="preserve"> m</w:t>
      </w:r>
      <w:r w:rsidR="006D3587" w:rsidRPr="007345A2">
        <w:rPr>
          <w:rFonts w:cs="Times New Roman"/>
          <w:szCs w:val="24"/>
        </w:rPr>
        <w:t>űködés</w:t>
      </w:r>
      <w:r w:rsidR="006D3587">
        <w:rPr>
          <w:rFonts w:cs="Times New Roman"/>
          <w:szCs w:val="24"/>
        </w:rPr>
        <w:t xml:space="preserve"> </w:t>
      </w:r>
      <w:r w:rsidRPr="00A95FFA">
        <w:t>tervezett, ütemezett korlátozásának, szüneteltetésének rendje</w:t>
      </w:r>
      <w:r w:rsidR="00B50615">
        <w:t>,</w:t>
      </w:r>
      <w:r w:rsidRPr="00A95FFA">
        <w:t xml:space="preserve"> amely </w:t>
      </w:r>
      <w:r>
        <w:t>részleges</w:t>
      </w:r>
      <w:r w:rsidRPr="00A95FFA">
        <w:t xml:space="preserve"> kieséssel jár</w:t>
      </w:r>
    </w:p>
    <w:p w14:paraId="280F3719" w14:textId="77777777" w:rsidR="00141C10" w:rsidRDefault="00141C10" w:rsidP="00976610">
      <w:pPr>
        <w:rPr>
          <w:szCs w:val="24"/>
        </w:rPr>
      </w:pPr>
    </w:p>
    <w:p w14:paraId="3FA01D17" w14:textId="77777777" w:rsidR="001E590D" w:rsidRPr="00804004" w:rsidRDefault="001E590D" w:rsidP="00976610">
      <w:pPr>
        <w:rPr>
          <w:szCs w:val="24"/>
        </w:rPr>
      </w:pPr>
    </w:p>
    <w:p w14:paraId="1E887F97" w14:textId="45F40694" w:rsidR="00777F61" w:rsidRPr="00906DB2" w:rsidRDefault="007345A2" w:rsidP="00C35E9F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99349391"/>
      <w:r w:rsidRPr="00906DB2">
        <w:rPr>
          <w:rFonts w:ascii="Times New Roman" w:hAnsi="Times New Roman" w:cs="Times New Roman"/>
          <w:color w:val="auto"/>
          <w:sz w:val="24"/>
          <w:szCs w:val="24"/>
        </w:rPr>
        <w:t xml:space="preserve">2.5 </w:t>
      </w:r>
      <w:r w:rsidR="00264500" w:rsidRPr="00906DB2">
        <w:rPr>
          <w:rFonts w:ascii="Times New Roman" w:hAnsi="Times New Roman" w:cs="Times New Roman"/>
          <w:color w:val="auto"/>
          <w:sz w:val="24"/>
          <w:szCs w:val="24"/>
        </w:rPr>
        <w:t>Kritikus infrastruktúr</w:t>
      </w:r>
      <w:r w:rsidR="006D3587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64500" w:rsidRPr="00906DB2">
        <w:rPr>
          <w:rFonts w:ascii="Times New Roman" w:hAnsi="Times New Roman" w:cs="Times New Roman"/>
          <w:color w:val="auto"/>
          <w:sz w:val="24"/>
          <w:szCs w:val="24"/>
        </w:rPr>
        <w:t xml:space="preserve"> környezete</w:t>
      </w:r>
      <w:bookmarkEnd w:id="12"/>
    </w:p>
    <w:p w14:paraId="45A685DC" w14:textId="527D3240" w:rsidR="00B50615" w:rsidRPr="007345A2" w:rsidRDefault="00B50615" w:rsidP="00C35E9F">
      <w:pPr>
        <w:shd w:val="clear" w:color="auto" w:fill="BDD6EE" w:themeFill="accent1" w:themeFillTint="66"/>
      </w:pPr>
      <w:r w:rsidRPr="00976610">
        <w:t>2.</w:t>
      </w:r>
      <w:r>
        <w:t>5.1</w:t>
      </w:r>
      <w:r w:rsidRPr="00976610">
        <w:t xml:space="preserve"> A kritikus infrastruktúra </w:t>
      </w:r>
      <w:r w:rsidR="00EA10CC">
        <w:t xml:space="preserve">elhelyezkedésével érintett </w:t>
      </w:r>
      <w:r w:rsidR="00EA10CC" w:rsidRPr="00EA10CC">
        <w:t xml:space="preserve">területek </w:t>
      </w:r>
      <w:r w:rsidR="00EA10CC">
        <w:t xml:space="preserve">általános </w:t>
      </w:r>
      <w:r w:rsidR="00EA10CC" w:rsidRPr="00EA10CC">
        <w:t>jellemzése</w:t>
      </w:r>
    </w:p>
    <w:p w14:paraId="2F7D3CD2" w14:textId="636BFB68" w:rsidR="00F93CEB" w:rsidRDefault="00F93CEB" w:rsidP="00124CCC"/>
    <w:p w14:paraId="06E38995" w14:textId="77777777" w:rsidR="001710DC" w:rsidRDefault="001710DC" w:rsidP="00124CCC"/>
    <w:p w14:paraId="67C64B3E" w14:textId="4601D1DA" w:rsidR="00777F61" w:rsidRPr="007345A2" w:rsidRDefault="00906DB2" w:rsidP="00C35E9F">
      <w:pPr>
        <w:shd w:val="clear" w:color="auto" w:fill="BDD6EE" w:themeFill="accent1" w:themeFillTint="66"/>
      </w:pPr>
      <w:r w:rsidRPr="00976610">
        <w:t>2.</w:t>
      </w:r>
      <w:r w:rsidR="00976610">
        <w:t>5.</w:t>
      </w:r>
      <w:r w:rsidR="00EA10CC">
        <w:t>2</w:t>
      </w:r>
      <w:r w:rsidRPr="00976610">
        <w:t xml:space="preserve"> A</w:t>
      </w:r>
      <w:r w:rsidR="00777F61" w:rsidRPr="00976610">
        <w:t xml:space="preserve"> k</w:t>
      </w:r>
      <w:r w:rsidRPr="00976610">
        <w:t>r</w:t>
      </w:r>
      <w:r w:rsidR="00777F61" w:rsidRPr="00976610">
        <w:t>i</w:t>
      </w:r>
      <w:r w:rsidRPr="00976610">
        <w:t>tikus</w:t>
      </w:r>
      <w:r w:rsidR="00777F61" w:rsidRPr="00976610">
        <w:t xml:space="preserve"> </w:t>
      </w:r>
      <w:r w:rsidRPr="00976610">
        <w:t xml:space="preserve">infrastruktúra </w:t>
      </w:r>
      <w:r w:rsidR="00777F61" w:rsidRPr="00976610">
        <w:t>környezetének légtere és sajátosságai</w:t>
      </w:r>
    </w:p>
    <w:p w14:paraId="3D418801" w14:textId="1ADAF9C5" w:rsidR="007345A2" w:rsidRDefault="007345A2" w:rsidP="00BD55AD"/>
    <w:p w14:paraId="28ADED14" w14:textId="77777777" w:rsidR="005429C4" w:rsidRDefault="005429C4" w:rsidP="00BD55AD"/>
    <w:p w14:paraId="336CE9D3" w14:textId="77777777" w:rsidR="005429C4" w:rsidRDefault="005429C4" w:rsidP="00BD55AD"/>
    <w:p w14:paraId="745325C5" w14:textId="77777777" w:rsidR="005429C4" w:rsidRDefault="005429C4" w:rsidP="00BD55AD"/>
    <w:p w14:paraId="160B5938" w14:textId="77777777" w:rsidR="003F2C65" w:rsidRDefault="003F2C65" w:rsidP="00124CCC"/>
    <w:p w14:paraId="4C6A7E6D" w14:textId="7ACD4C67" w:rsidR="00777F61" w:rsidRPr="00E54FC6" w:rsidRDefault="00E54FC6" w:rsidP="00C35E9F">
      <w:pPr>
        <w:shd w:val="clear" w:color="auto" w:fill="BDD6EE" w:themeFill="accent1" w:themeFillTint="66"/>
      </w:pPr>
      <w:r w:rsidRPr="00E54FC6">
        <w:lastRenderedPageBreak/>
        <w:t>2</w:t>
      </w:r>
      <w:r w:rsidR="00777F61" w:rsidRPr="00E54FC6">
        <w:t>.</w:t>
      </w:r>
      <w:r w:rsidR="00976610">
        <w:t>5.</w:t>
      </w:r>
      <w:r w:rsidR="00EA10CC">
        <w:t>3</w:t>
      </w:r>
      <w:r w:rsidRPr="00E54FC6">
        <w:t xml:space="preserve"> A kritikus infrastruktúra</w:t>
      </w:r>
      <w:r w:rsidR="00777F61" w:rsidRPr="00E54FC6">
        <w:t xml:space="preserve"> környezetében található, a működésére be</w:t>
      </w:r>
      <w:r w:rsidR="004C76A4" w:rsidRPr="00E54FC6">
        <w:t>folyással bíró veszélyes üzemek</w:t>
      </w:r>
      <w:r w:rsidR="00525D59">
        <w:t>, raktárak</w:t>
      </w:r>
      <w:r w:rsidR="00777F61" w:rsidRPr="00E54FC6">
        <w:t xml:space="preserve"> </w:t>
      </w:r>
      <w:r w:rsidRPr="00E54FC6">
        <w:t>adatai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57"/>
        <w:gridCol w:w="2257"/>
        <w:gridCol w:w="2255"/>
      </w:tblGrid>
      <w:tr w:rsidR="004C76A4" w:rsidRPr="00436AC6" w14:paraId="6D0C3C0F" w14:textId="77777777" w:rsidTr="00B23289">
        <w:trPr>
          <w:trHeight w:val="23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2C810792" w14:textId="77777777" w:rsidR="004C76A4" w:rsidRPr="00436AC6" w:rsidRDefault="004C76A4" w:rsidP="00072590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Veszélyes üzemek</w:t>
            </w:r>
            <w:r w:rsidR="00525D59">
              <w:rPr>
                <w:rFonts w:cs="Times New Roman"/>
                <w:b/>
                <w:szCs w:val="24"/>
              </w:rPr>
              <w:t>, raktárak</w:t>
            </w:r>
          </w:p>
        </w:tc>
      </w:tr>
      <w:tr w:rsidR="004C76A4" w:rsidRPr="00436AC6" w14:paraId="6BEFF5C4" w14:textId="77777777" w:rsidTr="00B23289">
        <w:trPr>
          <w:trHeight w:val="274"/>
        </w:trPr>
        <w:tc>
          <w:tcPr>
            <w:tcW w:w="1257" w:type="pct"/>
            <w:vAlign w:val="center"/>
          </w:tcPr>
          <w:p w14:paraId="09690B5B" w14:textId="77777777" w:rsidR="004C76A4" w:rsidRPr="00521B53" w:rsidRDefault="004C76A4" w:rsidP="00521B53">
            <w:pPr>
              <w:jc w:val="center"/>
              <w:rPr>
                <w:rFonts w:cs="Times New Roman"/>
                <w:b/>
                <w:szCs w:val="24"/>
              </w:rPr>
            </w:pPr>
            <w:r w:rsidRPr="00521B53">
              <w:rPr>
                <w:rFonts w:cs="Times New Roman"/>
                <w:b/>
                <w:szCs w:val="24"/>
              </w:rPr>
              <w:t>neve</w:t>
            </w:r>
          </w:p>
        </w:tc>
        <w:tc>
          <w:tcPr>
            <w:tcW w:w="1248" w:type="pct"/>
          </w:tcPr>
          <w:p w14:paraId="1DE557EF" w14:textId="77777777" w:rsidR="004C76A4" w:rsidRPr="00521B53" w:rsidRDefault="00521B53" w:rsidP="00521B53">
            <w:pPr>
              <w:jc w:val="center"/>
              <w:rPr>
                <w:rFonts w:cs="Times New Roman"/>
                <w:b/>
                <w:szCs w:val="24"/>
              </w:rPr>
            </w:pPr>
            <w:r w:rsidRPr="00521B53">
              <w:rPr>
                <w:rFonts w:cs="Times New Roman"/>
                <w:b/>
                <w:szCs w:val="24"/>
              </w:rPr>
              <w:t>címe</w:t>
            </w:r>
          </w:p>
        </w:tc>
        <w:tc>
          <w:tcPr>
            <w:tcW w:w="1248" w:type="pct"/>
          </w:tcPr>
          <w:p w14:paraId="026B364F" w14:textId="77777777" w:rsidR="004C76A4" w:rsidRPr="00521B53" w:rsidRDefault="00521B53" w:rsidP="00521B5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tevékenysége</w:t>
            </w:r>
          </w:p>
        </w:tc>
        <w:tc>
          <w:tcPr>
            <w:tcW w:w="1247" w:type="pct"/>
          </w:tcPr>
          <w:p w14:paraId="660F16F1" w14:textId="77777777" w:rsidR="004C76A4" w:rsidRPr="00521B53" w:rsidRDefault="00521B53" w:rsidP="00521B5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elérhetőségi adatai</w:t>
            </w:r>
          </w:p>
        </w:tc>
      </w:tr>
      <w:tr w:rsidR="00BD55AD" w:rsidRPr="00436AC6" w14:paraId="02731191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6FB4455B" w14:textId="39A34461" w:rsidR="00BD55AD" w:rsidRPr="00BD55AD" w:rsidRDefault="00BD55AD" w:rsidP="00BD55AD">
            <w:pPr>
              <w:tabs>
                <w:tab w:val="left" w:pos="709"/>
              </w:tabs>
              <w:jc w:val="left"/>
              <w:rPr>
                <w:rFonts w:cs="Times New Roman"/>
              </w:rPr>
            </w:pPr>
          </w:p>
        </w:tc>
        <w:tc>
          <w:tcPr>
            <w:tcW w:w="1248" w:type="pct"/>
            <w:vAlign w:val="center"/>
          </w:tcPr>
          <w:p w14:paraId="71D59649" w14:textId="5E248230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29F373D2" w14:textId="46163CBA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7BAEF828" w14:textId="5DACB7DB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1E84B3AE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1375A50C" w14:textId="0455563D" w:rsidR="00BD55AD" w:rsidRPr="00BD55AD" w:rsidRDefault="00BD55AD" w:rsidP="00BD55AD">
            <w:pPr>
              <w:tabs>
                <w:tab w:val="left" w:pos="709"/>
              </w:tabs>
              <w:jc w:val="left"/>
              <w:rPr>
                <w:rFonts w:cs="Times New Roman"/>
              </w:rPr>
            </w:pPr>
          </w:p>
        </w:tc>
        <w:tc>
          <w:tcPr>
            <w:tcW w:w="1248" w:type="pct"/>
            <w:vAlign w:val="center"/>
          </w:tcPr>
          <w:p w14:paraId="234967C6" w14:textId="4A6E4B8E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521EDA11" w14:textId="08D765F0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04A08E6E" w14:textId="47830804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3AB90CDE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63EDEA02" w14:textId="58DA18DB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393739BA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16AE56BC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9422CAF" w14:textId="77777777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687DEF0F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682F6B93" w14:textId="41F87A53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7E3ED8D0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4C10B1C7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3780EFD7" w14:textId="77777777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55AD" w:rsidRPr="00436AC6" w14:paraId="4A73E96A" w14:textId="77777777" w:rsidTr="00BD55AD">
        <w:trPr>
          <w:trHeight w:val="274"/>
        </w:trPr>
        <w:tc>
          <w:tcPr>
            <w:tcW w:w="1257" w:type="pct"/>
            <w:vAlign w:val="center"/>
          </w:tcPr>
          <w:p w14:paraId="4248F821" w14:textId="7479AA26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0463D020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04340FB4" w14:textId="77777777" w:rsidR="00BD55AD" w:rsidRPr="00436AC6" w:rsidRDefault="00BD55AD" w:rsidP="00BD55A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47" w:type="pct"/>
            <w:vAlign w:val="center"/>
          </w:tcPr>
          <w:p w14:paraId="5C4B2915" w14:textId="77777777" w:rsidR="00BD55AD" w:rsidRPr="00436AC6" w:rsidRDefault="00BD55AD" w:rsidP="00BD55A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BCE58BB" w14:textId="77777777" w:rsidR="004C76A4" w:rsidRDefault="004C76A4" w:rsidP="00124CCC"/>
    <w:p w14:paraId="162ED3E1" w14:textId="6D10ACE0" w:rsidR="00E54FC6" w:rsidRPr="00E54FC6" w:rsidRDefault="00E54FC6" w:rsidP="00C35E9F">
      <w:pPr>
        <w:shd w:val="clear" w:color="auto" w:fill="BDD6EE" w:themeFill="accent1" w:themeFillTint="66"/>
      </w:pPr>
      <w:r w:rsidRPr="00E54FC6">
        <w:t>2.</w:t>
      </w:r>
      <w:r w:rsidR="00976610">
        <w:t>5</w:t>
      </w:r>
      <w:r w:rsidR="00803C03">
        <w:t>.</w:t>
      </w:r>
      <w:r w:rsidR="00EA10CC">
        <w:t>4</w:t>
      </w:r>
      <w:r w:rsidRPr="00E54FC6">
        <w:t xml:space="preserve"> A kritikus infrastruktúra környezetében található, a</w:t>
      </w:r>
      <w:r w:rsidR="002D4DBA">
        <w:t xml:space="preserve"> </w:t>
      </w:r>
      <w:r w:rsidR="006D3587" w:rsidRPr="00E54FC6">
        <w:t xml:space="preserve">kritikus infrastruktúra </w:t>
      </w:r>
      <w:r w:rsidRPr="00E54FC6">
        <w:t xml:space="preserve">működésére befolyással bíró veszélyes üzemek </w:t>
      </w:r>
      <w:r>
        <w:t>hatásai</w:t>
      </w:r>
      <w:r w:rsidR="006D3587">
        <w:t xml:space="preserve"> a </w:t>
      </w:r>
      <w:r w:rsidR="006D3587" w:rsidRPr="00E54FC6">
        <w:t>kritikus infrastruktúra</w:t>
      </w:r>
      <w:r w:rsidR="006D3587">
        <w:t xml:space="preserve"> működésére</w:t>
      </w:r>
    </w:p>
    <w:p w14:paraId="1D831F54" w14:textId="70EECD32" w:rsidR="004C76A4" w:rsidRPr="00804004" w:rsidRDefault="004C76A4" w:rsidP="00124CCC"/>
    <w:p w14:paraId="4A55A305" w14:textId="77777777" w:rsidR="004E3212" w:rsidRPr="00804004" w:rsidRDefault="004E3212" w:rsidP="00124CCC"/>
    <w:p w14:paraId="525BD7EC" w14:textId="26F1CD0E" w:rsidR="00525F03" w:rsidRPr="00804004" w:rsidRDefault="00525F03" w:rsidP="00C35E9F">
      <w:pPr>
        <w:shd w:val="clear" w:color="auto" w:fill="BDD6EE" w:themeFill="accent1" w:themeFillTint="66"/>
      </w:pPr>
      <w:r w:rsidRPr="00804004">
        <w:t>2.</w:t>
      </w:r>
      <w:r w:rsidR="00976610">
        <w:t>5</w:t>
      </w:r>
      <w:r w:rsidR="00803C03" w:rsidRPr="00804004">
        <w:t>.</w:t>
      </w:r>
      <w:r w:rsidR="00EA10CC">
        <w:t>5</w:t>
      </w:r>
      <w:r w:rsidRPr="00804004">
        <w:t xml:space="preserve"> A kritikus infrast</w:t>
      </w:r>
      <w:r w:rsidR="003F2C65" w:rsidRPr="00804004">
        <w:t>ruktúra környezetében található</w:t>
      </w:r>
      <w:r w:rsidRPr="00804004">
        <w:t xml:space="preserve"> veszélyes üzemek tevékenység</w:t>
      </w:r>
      <w:r w:rsidR="003F2C65" w:rsidRPr="00804004">
        <w:t>é</w:t>
      </w:r>
      <w:r w:rsidRPr="00804004">
        <w:t xml:space="preserve">re </w:t>
      </w:r>
      <w:r w:rsidR="003F2C65" w:rsidRPr="00804004">
        <w:t xml:space="preserve">a kritikus infrastruktúra által </w:t>
      </w:r>
      <w:r w:rsidRPr="00804004">
        <w:t>gyakorolt esetleges hatás</w:t>
      </w:r>
      <w:r w:rsidR="003F2C65" w:rsidRPr="00804004">
        <w:t>ok</w:t>
      </w:r>
    </w:p>
    <w:p w14:paraId="06FD882E" w14:textId="77777777" w:rsidR="00525F03" w:rsidRDefault="00525F03" w:rsidP="00124CCC"/>
    <w:p w14:paraId="1442DD98" w14:textId="77777777" w:rsidR="00705F55" w:rsidRPr="00804004" w:rsidRDefault="00705F55" w:rsidP="00124CCC"/>
    <w:p w14:paraId="7286DA75" w14:textId="2F61BB70" w:rsidR="00777F61" w:rsidRPr="00804004" w:rsidRDefault="00E54FC6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2.</w:t>
      </w:r>
      <w:r w:rsidR="00124CCC">
        <w:rPr>
          <w:rFonts w:cs="Times New Roman"/>
        </w:rPr>
        <w:t>5</w:t>
      </w:r>
      <w:r w:rsidRPr="00804004">
        <w:rPr>
          <w:rFonts w:cs="Times New Roman"/>
        </w:rPr>
        <w:t>.</w:t>
      </w:r>
      <w:r w:rsidR="00EA10CC">
        <w:rPr>
          <w:rFonts w:cs="Times New Roman"/>
        </w:rPr>
        <w:t>6</w:t>
      </w:r>
      <w:r w:rsidR="00777F61" w:rsidRPr="00804004">
        <w:rPr>
          <w:rFonts w:cs="Times New Roman"/>
        </w:rPr>
        <w:t xml:space="preserve"> </w:t>
      </w:r>
      <w:r w:rsidRPr="00804004">
        <w:rPr>
          <w:rFonts w:cs="Times New Roman"/>
        </w:rPr>
        <w:t xml:space="preserve">A kritikus infrastruktúra </w:t>
      </w:r>
      <w:r w:rsidR="00777F61" w:rsidRPr="00804004">
        <w:rPr>
          <w:rFonts w:cs="Times New Roman"/>
        </w:rPr>
        <w:t>sérülését eredményező és a következmények alakulására hatást gyakorló meteorológiai jellemzők</w:t>
      </w:r>
    </w:p>
    <w:p w14:paraId="3A77B7B6" w14:textId="2371ABB8" w:rsidR="007345A2" w:rsidRDefault="007345A2" w:rsidP="00BD55AD">
      <w:pPr>
        <w:rPr>
          <w:rFonts w:cs="Times New Roman"/>
          <w:szCs w:val="24"/>
        </w:rPr>
      </w:pPr>
    </w:p>
    <w:p w14:paraId="7859E7FB" w14:textId="77777777" w:rsidR="00124CCC" w:rsidRPr="00804004" w:rsidRDefault="00124CCC" w:rsidP="00124CCC">
      <w:pPr>
        <w:rPr>
          <w:rFonts w:cs="Times New Roman"/>
          <w:szCs w:val="24"/>
        </w:rPr>
      </w:pPr>
    </w:p>
    <w:p w14:paraId="1DCF88AD" w14:textId="3B59D29A" w:rsidR="00777F61" w:rsidRPr="00804004" w:rsidRDefault="00E54FC6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</w:t>
      </w:r>
      <w:r w:rsidR="00777F61" w:rsidRPr="00804004">
        <w:rPr>
          <w:rFonts w:cs="Times New Roman"/>
        </w:rPr>
        <w:t>.</w:t>
      </w:r>
      <w:r w:rsidR="00124CCC">
        <w:rPr>
          <w:rFonts w:cs="Times New Roman"/>
        </w:rPr>
        <w:t>5</w:t>
      </w:r>
      <w:r w:rsidR="00777F61" w:rsidRPr="00804004">
        <w:rPr>
          <w:rFonts w:cs="Times New Roman"/>
        </w:rPr>
        <w:t>.</w:t>
      </w:r>
      <w:r w:rsidR="00EA10CC">
        <w:rPr>
          <w:rFonts w:cs="Times New Roman"/>
        </w:rPr>
        <w:t>7</w:t>
      </w:r>
      <w:r w:rsidR="00777F61" w:rsidRPr="00804004">
        <w:rPr>
          <w:rFonts w:cs="Times New Roman"/>
        </w:rPr>
        <w:tab/>
      </w:r>
      <w:r w:rsidRPr="00804004">
        <w:rPr>
          <w:rFonts w:cs="Times New Roman"/>
        </w:rPr>
        <w:t xml:space="preserve">A kritikus infrastruktúra </w:t>
      </w:r>
      <w:r w:rsidR="00777F61" w:rsidRPr="00804004">
        <w:rPr>
          <w:rFonts w:cs="Times New Roman"/>
        </w:rPr>
        <w:t>biztonságos tevékenységére, üzemeltetésére, működésére hatást gyakorló legfontosabb geológiai és hidrológiai jellemzők</w:t>
      </w:r>
    </w:p>
    <w:p w14:paraId="3DBB1A3B" w14:textId="64BB4941" w:rsidR="007345A2" w:rsidRPr="00804004" w:rsidRDefault="007345A2" w:rsidP="00BD55AD">
      <w:pPr>
        <w:rPr>
          <w:rFonts w:cs="Times New Roman"/>
          <w:szCs w:val="24"/>
        </w:rPr>
      </w:pPr>
    </w:p>
    <w:p w14:paraId="4DEA2AEA" w14:textId="77777777" w:rsidR="003F2C65" w:rsidRPr="00804004" w:rsidRDefault="003F2C65" w:rsidP="00124CCC">
      <w:pPr>
        <w:rPr>
          <w:rFonts w:cs="Times New Roman"/>
          <w:szCs w:val="24"/>
        </w:rPr>
      </w:pPr>
    </w:p>
    <w:p w14:paraId="2B7D38E9" w14:textId="646BC663" w:rsidR="003F2C65" w:rsidRPr="00804004" w:rsidRDefault="003F2C65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2.</w:t>
      </w:r>
      <w:r w:rsidR="00124CCC">
        <w:rPr>
          <w:rFonts w:cs="Times New Roman"/>
        </w:rPr>
        <w:t>5</w:t>
      </w:r>
      <w:r w:rsidRPr="00804004">
        <w:rPr>
          <w:rFonts w:cs="Times New Roman"/>
        </w:rPr>
        <w:t>.</w:t>
      </w:r>
      <w:r w:rsidR="00EA10CC">
        <w:rPr>
          <w:rFonts w:cs="Times New Roman"/>
        </w:rPr>
        <w:t>8</w:t>
      </w:r>
      <w:r w:rsidRPr="00804004">
        <w:rPr>
          <w:rFonts w:cs="Times New Roman"/>
        </w:rPr>
        <w:tab/>
        <w:t xml:space="preserve">A kritikus infrastruktúra </w:t>
      </w:r>
      <w:r w:rsidR="00525D59" w:rsidRPr="00804004">
        <w:rPr>
          <w:rFonts w:cs="Times New Roman"/>
        </w:rPr>
        <w:t>fő megközelítési útvonalainak bemutatása</w:t>
      </w:r>
    </w:p>
    <w:p w14:paraId="726890A6" w14:textId="77777777" w:rsidR="003F2C65" w:rsidRDefault="003F2C65" w:rsidP="00124CCC">
      <w:pPr>
        <w:rPr>
          <w:rFonts w:cs="Times New Roman"/>
          <w:szCs w:val="24"/>
        </w:rPr>
      </w:pPr>
    </w:p>
    <w:p w14:paraId="7FF63506" w14:textId="77777777" w:rsidR="00687509" w:rsidRPr="00804004" w:rsidRDefault="00687509" w:rsidP="00124CCC">
      <w:pPr>
        <w:rPr>
          <w:rFonts w:cs="Times New Roman"/>
          <w:szCs w:val="24"/>
        </w:rPr>
      </w:pPr>
    </w:p>
    <w:p w14:paraId="0D03DE12" w14:textId="375F12B6" w:rsidR="00777F61" w:rsidRPr="00E54FC6" w:rsidRDefault="00803C03" w:rsidP="00C35E9F">
      <w:pPr>
        <w:shd w:val="clear" w:color="auto" w:fill="BDD6EE" w:themeFill="accent1" w:themeFillTint="66"/>
        <w:rPr>
          <w:rFonts w:cs="Times New Roman"/>
        </w:rPr>
      </w:pPr>
      <w:r w:rsidRPr="00804004">
        <w:rPr>
          <w:rFonts w:cs="Times New Roman"/>
        </w:rPr>
        <w:t>2.</w:t>
      </w:r>
      <w:r w:rsidR="00124CCC">
        <w:rPr>
          <w:rFonts w:cs="Times New Roman"/>
        </w:rPr>
        <w:t>5</w:t>
      </w:r>
      <w:r w:rsidRPr="00804004">
        <w:rPr>
          <w:rFonts w:cs="Times New Roman"/>
        </w:rPr>
        <w:t>.</w:t>
      </w:r>
      <w:r w:rsidR="00EA10CC">
        <w:rPr>
          <w:rFonts w:cs="Times New Roman"/>
        </w:rPr>
        <w:t>9</w:t>
      </w:r>
      <w:r w:rsidRPr="00804004">
        <w:rPr>
          <w:rFonts w:cs="Times New Roman"/>
        </w:rPr>
        <w:tab/>
      </w:r>
      <w:r w:rsidR="00E54FC6" w:rsidRPr="00E54FC6">
        <w:rPr>
          <w:rFonts w:cs="Times New Roman"/>
        </w:rPr>
        <w:t>E</w:t>
      </w:r>
      <w:r w:rsidR="00777F61" w:rsidRPr="00E54FC6">
        <w:rPr>
          <w:rFonts w:cs="Times New Roman"/>
        </w:rPr>
        <w:t xml:space="preserve">gyéb, a </w:t>
      </w:r>
      <w:r w:rsidR="00E54FC6" w:rsidRPr="00E54FC6">
        <w:rPr>
          <w:rFonts w:cs="Times New Roman"/>
        </w:rPr>
        <w:t xml:space="preserve">kritikus infrastruktúra </w:t>
      </w:r>
      <w:r w:rsidR="00777F61" w:rsidRPr="00E54FC6">
        <w:rPr>
          <w:rFonts w:cs="Times New Roman"/>
        </w:rPr>
        <w:t>működés</w:t>
      </w:r>
      <w:r w:rsidR="00E54FC6" w:rsidRPr="00E54FC6">
        <w:rPr>
          <w:rFonts w:cs="Times New Roman"/>
        </w:rPr>
        <w:t>é</w:t>
      </w:r>
      <w:r w:rsidR="00777F61" w:rsidRPr="00E54FC6">
        <w:rPr>
          <w:rFonts w:cs="Times New Roman"/>
        </w:rPr>
        <w:t>re befolyással bíró külső tényezők bemutatása</w:t>
      </w:r>
    </w:p>
    <w:p w14:paraId="082F1C3D" w14:textId="77777777" w:rsidR="003F2C65" w:rsidRPr="00521B53" w:rsidRDefault="003F2C65" w:rsidP="00124CCC">
      <w:pPr>
        <w:rPr>
          <w:rFonts w:cs="Times New Roman"/>
          <w:szCs w:val="24"/>
        </w:rPr>
      </w:pPr>
    </w:p>
    <w:p w14:paraId="7D416D58" w14:textId="77777777" w:rsidR="00776BBE" w:rsidRDefault="00776BBE">
      <w:pPr>
        <w:spacing w:after="160" w:line="259" w:lineRule="auto"/>
        <w:jc w:val="left"/>
        <w:rPr>
          <w:rFonts w:eastAsiaTheme="majorEastAsia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125AF75A" w14:textId="0CF59084" w:rsidR="00870E7F" w:rsidRPr="0096265B" w:rsidRDefault="0096265B" w:rsidP="00687509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99349392"/>
      <w:r w:rsidRPr="0096265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3. </w:t>
      </w:r>
      <w:r w:rsidR="00870E7F" w:rsidRPr="0096265B">
        <w:rPr>
          <w:rFonts w:ascii="Times New Roman" w:hAnsi="Times New Roman" w:cs="Times New Roman"/>
          <w:b/>
          <w:color w:val="auto"/>
          <w:sz w:val="28"/>
          <w:szCs w:val="28"/>
        </w:rPr>
        <w:t>Kritikus munkakörök, kritikus létszám</w:t>
      </w:r>
      <w:bookmarkEnd w:id="13"/>
    </w:p>
    <w:p w14:paraId="46CFEB19" w14:textId="7790482E" w:rsidR="00B26AF9" w:rsidRDefault="0096265B" w:rsidP="00687509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99349393"/>
      <w:r w:rsidRPr="00F62074">
        <w:rPr>
          <w:rFonts w:ascii="Times New Roman" w:hAnsi="Times New Roman" w:cs="Times New Roman"/>
          <w:color w:val="auto"/>
          <w:sz w:val="24"/>
          <w:szCs w:val="24"/>
        </w:rPr>
        <w:t>3.1</w:t>
      </w:r>
      <w:r w:rsidR="00017728" w:rsidRPr="00F620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371C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F62074">
        <w:rPr>
          <w:rFonts w:ascii="Times New Roman" w:hAnsi="Times New Roman" w:cs="Times New Roman"/>
          <w:color w:val="auto"/>
          <w:sz w:val="24"/>
          <w:szCs w:val="24"/>
        </w:rPr>
        <w:t xml:space="preserve">unkavállalók </w:t>
      </w:r>
      <w:r w:rsidR="00EB5973" w:rsidRPr="00F62074">
        <w:rPr>
          <w:rFonts w:ascii="Times New Roman" w:hAnsi="Times New Roman" w:cs="Times New Roman"/>
          <w:color w:val="auto"/>
          <w:sz w:val="24"/>
          <w:szCs w:val="24"/>
        </w:rPr>
        <w:t xml:space="preserve">létszáma, </w:t>
      </w:r>
      <w:r w:rsidR="00776BBE">
        <w:rPr>
          <w:rFonts w:ascii="Times New Roman" w:hAnsi="Times New Roman" w:cs="Times New Roman"/>
          <w:color w:val="auto"/>
          <w:sz w:val="24"/>
          <w:szCs w:val="24"/>
        </w:rPr>
        <w:t>kritikus munkakörök meghatározása</w:t>
      </w:r>
      <w:bookmarkEnd w:id="14"/>
    </w:p>
    <w:p w14:paraId="27FD9519" w14:textId="3AB4194B" w:rsidR="00EA10CC" w:rsidRPr="00EA10CC" w:rsidRDefault="00EA10CC" w:rsidP="001C204D">
      <w:pPr>
        <w:shd w:val="clear" w:color="auto" w:fill="BDD6EE" w:themeFill="accent1" w:themeFillTint="66"/>
      </w:pPr>
      <w:r w:rsidRPr="00687509">
        <w:t>3.1.1 Szervezet saját munkavállalóinak létszáma, dolgozók státusz szerinti bontásban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702"/>
        <w:gridCol w:w="1839"/>
        <w:gridCol w:w="1405"/>
      </w:tblGrid>
      <w:tr w:rsidR="0096265B" w:rsidRPr="00523ED7" w14:paraId="53414487" w14:textId="77777777" w:rsidTr="00B23289">
        <w:trPr>
          <w:trHeight w:val="23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317AE8C9" w14:textId="77777777" w:rsidR="0096265B" w:rsidRPr="00523ED7" w:rsidRDefault="0096265B" w:rsidP="00700AA0">
            <w:pPr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Szervezet saját munkavállalóinak összetétele</w:t>
            </w:r>
          </w:p>
        </w:tc>
      </w:tr>
      <w:tr w:rsidR="0096265B" w:rsidRPr="00523ED7" w14:paraId="33122AE1" w14:textId="77777777" w:rsidTr="00973319">
        <w:trPr>
          <w:trHeight w:val="274"/>
        </w:trPr>
        <w:tc>
          <w:tcPr>
            <w:tcW w:w="2265" w:type="pct"/>
            <w:vAlign w:val="center"/>
          </w:tcPr>
          <w:p w14:paraId="09EEE343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szervezeti egység</w:t>
            </w:r>
          </w:p>
          <w:p w14:paraId="2C912A41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941" w:type="pct"/>
          </w:tcPr>
          <w:p w14:paraId="580EB9D5" w14:textId="77777777" w:rsidR="00693B41" w:rsidRPr="00523ED7" w:rsidRDefault="00693B41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munkakör</w:t>
            </w:r>
          </w:p>
          <w:p w14:paraId="47FBFF63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1017" w:type="pct"/>
          </w:tcPr>
          <w:p w14:paraId="29815F18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rendszeresített létszám</w:t>
            </w:r>
          </w:p>
        </w:tc>
        <w:tc>
          <w:tcPr>
            <w:tcW w:w="777" w:type="pct"/>
          </w:tcPr>
          <w:p w14:paraId="6329E54C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kritikus</w:t>
            </w:r>
          </w:p>
          <w:p w14:paraId="594E7CAF" w14:textId="77777777" w:rsidR="0096265B" w:rsidRPr="00523ED7" w:rsidRDefault="0096265B" w:rsidP="00700AA0">
            <w:pPr>
              <w:jc w:val="center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létszám</w:t>
            </w:r>
          </w:p>
        </w:tc>
      </w:tr>
      <w:tr w:rsidR="00C21859" w:rsidRPr="00523ED7" w14:paraId="533D60EB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46F53CEF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92F666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A78657E" w14:textId="3B4DD59B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7DA7814" w14:textId="34086544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4748B289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41DA9C9D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AB70F5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BD49AC7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642AF3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6AB4C47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4BDA27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2A0EB00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1084060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3E86D0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3DB6E3A8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FDDCA0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A9C7B8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03CF11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CF9FEF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E4C0E2E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0207E21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0648DE78" w14:textId="6C909743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48B614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21FF021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B6EF560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42285A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B6F367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489F77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BE71720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F518941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86BA7C5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50FFC5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14FA1C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6FDBD3C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5F61ED55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21468350" w14:textId="5D9BE9F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292863A3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D833A50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7E60B73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085FF2C4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36AAB7F5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E600A5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579B1B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8A40BA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A9D9532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611B8A1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88E14AF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7DBC6678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FB4152F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0F2FA866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D64928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3657122D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56111D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7F6B94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003E4834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3CBAC32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63DDBE0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CD107D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A26740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15CE5811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030C54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3A0D219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4CE6DC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E574A6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4A59979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8D3C46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F238B9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21AF4C0B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5D05053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1F95ED62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68A8367D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83F574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10491B7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3756FF8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240D419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4C6B1A8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43E5892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7CA99E4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27EB70B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2591CFDF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9C88DE9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DF9099E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55F2FAC4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658B218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580234C5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5244EEC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39894AF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30DDD8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5F8E1FC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368E4E68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07E4435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570B4C97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786248E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035446A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42EC5F98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1C2A122F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508609B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7D6ED161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1F63637C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3854477E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5032E94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61EDD6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91F7E39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83A1C17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595AA8D0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38BAAD21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13DD6B94" w14:textId="4500549C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3074B886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08D7C985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72AEEE0" w14:textId="77777777" w:rsidTr="00C21859">
        <w:trPr>
          <w:trHeight w:val="274"/>
        </w:trPr>
        <w:tc>
          <w:tcPr>
            <w:tcW w:w="2265" w:type="pct"/>
            <w:vAlign w:val="center"/>
          </w:tcPr>
          <w:p w14:paraId="71AAEAD8" w14:textId="77777777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1" w:type="pct"/>
          </w:tcPr>
          <w:p w14:paraId="73D28E57" w14:textId="4E32105F" w:rsidR="00C21859" w:rsidRPr="000B15C6" w:rsidRDefault="00C21859" w:rsidP="00C2185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FAB9EC2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25F65BC2" w14:textId="77777777" w:rsidR="00C21859" w:rsidRPr="000B15C6" w:rsidRDefault="00C21859" w:rsidP="00C2185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1859" w:rsidRPr="00523ED7" w14:paraId="72619F70" w14:textId="77777777" w:rsidTr="00973319">
        <w:trPr>
          <w:trHeight w:val="274"/>
        </w:trPr>
        <w:tc>
          <w:tcPr>
            <w:tcW w:w="3206" w:type="pct"/>
            <w:gridSpan w:val="2"/>
          </w:tcPr>
          <w:p w14:paraId="61F454DE" w14:textId="77777777" w:rsidR="00C21859" w:rsidRPr="00523ED7" w:rsidRDefault="00C21859" w:rsidP="00C21859">
            <w:pPr>
              <w:jc w:val="right"/>
              <w:rPr>
                <w:rFonts w:cs="Times New Roman"/>
                <w:b/>
                <w:szCs w:val="24"/>
              </w:rPr>
            </w:pPr>
            <w:r w:rsidRPr="00523ED7">
              <w:rPr>
                <w:rFonts w:cs="Times New Roman"/>
                <w:b/>
                <w:szCs w:val="24"/>
              </w:rPr>
              <w:t>összesen:</w:t>
            </w:r>
          </w:p>
        </w:tc>
        <w:tc>
          <w:tcPr>
            <w:tcW w:w="1017" w:type="pct"/>
            <w:vAlign w:val="center"/>
          </w:tcPr>
          <w:p w14:paraId="7568C267" w14:textId="25BC09D3" w:rsidR="00C21859" w:rsidRPr="00523ED7" w:rsidRDefault="00C21859" w:rsidP="00C21859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77" w:type="pct"/>
            <w:vAlign w:val="center"/>
          </w:tcPr>
          <w:p w14:paraId="4EF6EFFD" w14:textId="3BDE5949" w:rsidR="00C21859" w:rsidRPr="00523ED7" w:rsidRDefault="00C21859" w:rsidP="00C2185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EB5449E" w14:textId="77777777" w:rsidR="003F2C65" w:rsidRDefault="003F2C65" w:rsidP="003F2C65"/>
    <w:p w14:paraId="365C4376" w14:textId="77777777" w:rsidR="005429C4" w:rsidRDefault="005429C4" w:rsidP="003F2C65"/>
    <w:p w14:paraId="5B160C08" w14:textId="3571CBE5" w:rsidR="00211254" w:rsidRPr="00F62074" w:rsidRDefault="00211254" w:rsidP="001C204D">
      <w:pPr>
        <w:shd w:val="clear" w:color="auto" w:fill="BDD6EE" w:themeFill="accent1" w:themeFillTint="66"/>
      </w:pPr>
      <w:r w:rsidRPr="00F62074">
        <w:t>3.</w:t>
      </w:r>
      <w:r w:rsidR="0081371C">
        <w:t>1.</w:t>
      </w:r>
      <w:r>
        <w:t>2</w:t>
      </w:r>
      <w:r w:rsidRPr="00F62074">
        <w:t xml:space="preserve"> Szervezet </w:t>
      </w:r>
      <w:r>
        <w:t>k</w:t>
      </w:r>
      <w:r w:rsidRPr="00211254">
        <w:t>ülső (harmadik féltől igénybe vett</w:t>
      </w:r>
      <w:r>
        <w:t>)</w:t>
      </w:r>
      <w:r w:rsidR="00687509">
        <w:t xml:space="preserve">, tartósan az infrastruktúra területén dolgozó </w:t>
      </w:r>
      <w:r w:rsidRPr="00F62074">
        <w:t xml:space="preserve">munkavállalóinak </w:t>
      </w:r>
      <w:r>
        <w:t>létszáma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121"/>
        <w:gridCol w:w="1698"/>
        <w:gridCol w:w="1796"/>
        <w:gridCol w:w="1168"/>
      </w:tblGrid>
      <w:tr w:rsidR="009E03D9" w:rsidRPr="00436AC6" w14:paraId="463F81A7" w14:textId="77777777" w:rsidTr="00B23289">
        <w:trPr>
          <w:trHeight w:val="23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77D8764E" w14:textId="77777777" w:rsidR="009E03D9" w:rsidRPr="00307B8B" w:rsidRDefault="009E03D9" w:rsidP="0081371C">
            <w:pPr>
              <w:jc w:val="left"/>
              <w:rPr>
                <w:rFonts w:cs="Times New Roman"/>
                <w:b/>
                <w:szCs w:val="24"/>
                <w:highlight w:val="yellow"/>
              </w:rPr>
            </w:pPr>
            <w:r w:rsidRPr="00804004">
              <w:rPr>
                <w:rFonts w:cs="Times New Roman"/>
                <w:b/>
                <w:szCs w:val="24"/>
              </w:rPr>
              <w:t>Szervezet külső munkavállalóinak</w:t>
            </w:r>
            <w:r w:rsidRPr="00307B8B">
              <w:rPr>
                <w:rFonts w:cs="Times New Roman"/>
                <w:b/>
                <w:szCs w:val="24"/>
              </w:rPr>
              <w:t xml:space="preserve"> összetétele</w:t>
            </w:r>
          </w:p>
        </w:tc>
      </w:tr>
      <w:tr w:rsidR="009E03D9" w:rsidRPr="00436AC6" w14:paraId="3FA2A1AE" w14:textId="77777777" w:rsidTr="00B23289">
        <w:trPr>
          <w:trHeight w:val="274"/>
        </w:trPr>
        <w:tc>
          <w:tcPr>
            <w:tcW w:w="1249" w:type="pct"/>
            <w:vAlign w:val="center"/>
          </w:tcPr>
          <w:p w14:paraId="0D5DAC21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külső szervezet</w:t>
            </w:r>
          </w:p>
          <w:p w14:paraId="5DA113E7" w14:textId="77777777" w:rsidR="009E03D9" w:rsidRPr="00521B53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1173" w:type="pct"/>
            <w:vAlign w:val="center"/>
          </w:tcPr>
          <w:p w14:paraId="07855B50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külső szervezet</w:t>
            </w:r>
          </w:p>
          <w:p w14:paraId="220CD019" w14:textId="77777777" w:rsidR="009E03D9" w:rsidRPr="00521B53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tevékenysége</w:t>
            </w:r>
          </w:p>
        </w:tc>
        <w:tc>
          <w:tcPr>
            <w:tcW w:w="939" w:type="pct"/>
            <w:vAlign w:val="center"/>
          </w:tcPr>
          <w:p w14:paraId="60982639" w14:textId="77777777" w:rsidR="009E03D9" w:rsidRP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E03D9">
              <w:rPr>
                <w:rFonts w:cs="Times New Roman"/>
                <w:b/>
                <w:szCs w:val="24"/>
              </w:rPr>
              <w:t>munkakör</w:t>
            </w:r>
          </w:p>
          <w:p w14:paraId="47FF3C10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E03D9">
              <w:rPr>
                <w:rFonts w:cs="Times New Roman"/>
                <w:b/>
                <w:szCs w:val="24"/>
              </w:rPr>
              <w:t>megnevezése</w:t>
            </w:r>
          </w:p>
        </w:tc>
        <w:tc>
          <w:tcPr>
            <w:tcW w:w="993" w:type="pct"/>
            <w:vAlign w:val="center"/>
          </w:tcPr>
          <w:p w14:paraId="25B0061C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külső szervezet</w:t>
            </w:r>
          </w:p>
          <w:p w14:paraId="6CE720E8" w14:textId="77777777" w:rsidR="009E03D9" w:rsidRPr="00521B53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elérhetősége</w:t>
            </w:r>
          </w:p>
        </w:tc>
        <w:tc>
          <w:tcPr>
            <w:tcW w:w="646" w:type="pct"/>
            <w:vAlign w:val="center"/>
          </w:tcPr>
          <w:p w14:paraId="79E66215" w14:textId="77777777" w:rsidR="009E03D9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kritikus</w:t>
            </w:r>
          </w:p>
          <w:p w14:paraId="164DBEEF" w14:textId="77777777" w:rsidR="009E03D9" w:rsidRPr="0096265B" w:rsidRDefault="009E03D9" w:rsidP="009E03D9">
            <w:pPr>
              <w:jc w:val="center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létszám</w:t>
            </w:r>
          </w:p>
        </w:tc>
      </w:tr>
      <w:tr w:rsidR="006A0D01" w:rsidRPr="00436AC6" w14:paraId="3D127D6A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2D7C5EEF" w14:textId="5EA7871B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1752D4B6" w14:textId="2440A285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14:paraId="5FB71472" w14:textId="30721948" w:rsidR="006A0D01" w:rsidRPr="006A0D01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0D983A73" w14:textId="41219FE5" w:rsidR="006A0D01" w:rsidRPr="0025566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09DF" w14:textId="41FFE4E4" w:rsidR="006A0D01" w:rsidRPr="00255669" w:rsidRDefault="006A0D01" w:rsidP="006A0D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A0D01" w:rsidRPr="00436AC6" w14:paraId="4E512E68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21C3BE83" w14:textId="609E1ACF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D7068A0" w14:textId="199E1526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0C6AB571" w14:textId="067D8D30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74BF7881" w14:textId="2CB713C1" w:rsidR="006A0D01" w:rsidRPr="0025566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07EDF80" w14:textId="5BF6F8E3" w:rsidR="006A0D01" w:rsidRPr="00255669" w:rsidRDefault="006A0D01" w:rsidP="006A0D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A0D01" w:rsidRPr="00436AC6" w14:paraId="3E5951B7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7078DBD0" w14:textId="66AE01C4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795B298" w14:textId="5B04EABB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74F1711E" w14:textId="43317291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6D8D8E6C" w14:textId="7B9FF972" w:rsidR="006A0D01" w:rsidRPr="0025566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6A9DAF41" w14:textId="2C776665" w:rsidR="006A0D01" w:rsidRPr="00255669" w:rsidRDefault="006A0D01" w:rsidP="006A0D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A0D01" w:rsidRPr="00436AC6" w14:paraId="57B643FA" w14:textId="77777777" w:rsidTr="006A0D01">
        <w:trPr>
          <w:trHeight w:val="274"/>
        </w:trPr>
        <w:tc>
          <w:tcPr>
            <w:tcW w:w="1249" w:type="pct"/>
            <w:vAlign w:val="center"/>
          </w:tcPr>
          <w:p w14:paraId="225B4ABE" w14:textId="1B48FA5D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234F1458" w14:textId="242785E9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2BCC4C16" w14:textId="0E711B0D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578FB2D8" w14:textId="14369EA7" w:rsidR="006A0D01" w:rsidRPr="0025566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3ECCF3EB" w14:textId="3C86A361" w:rsidR="006A0D01" w:rsidRPr="00255669" w:rsidRDefault="006A0D01" w:rsidP="006A0D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A0D01" w:rsidRPr="00436AC6" w14:paraId="53AA3481" w14:textId="77777777" w:rsidTr="00B23289">
        <w:trPr>
          <w:trHeight w:val="274"/>
        </w:trPr>
        <w:tc>
          <w:tcPr>
            <w:tcW w:w="1249" w:type="pct"/>
            <w:vAlign w:val="center"/>
          </w:tcPr>
          <w:p w14:paraId="579F9C12" w14:textId="01794CAD" w:rsidR="006A0D01" w:rsidRPr="0068750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21333D2D" w14:textId="7CB3315A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39" w:type="pct"/>
            <w:vAlign w:val="center"/>
          </w:tcPr>
          <w:p w14:paraId="45BEAAA2" w14:textId="52AE1D9F" w:rsidR="006A0D01" w:rsidRPr="00D570C3" w:rsidRDefault="006A0D01" w:rsidP="006A0D01">
            <w:pPr>
              <w:jc w:val="left"/>
              <w:rPr>
                <w:rFonts w:cs="Times New Roman"/>
                <w:szCs w:val="24"/>
                <w:highlight w:val="cyan"/>
              </w:rPr>
            </w:pPr>
          </w:p>
        </w:tc>
        <w:tc>
          <w:tcPr>
            <w:tcW w:w="993" w:type="pct"/>
            <w:vAlign w:val="center"/>
          </w:tcPr>
          <w:p w14:paraId="3EA4E709" w14:textId="3B053AD0" w:rsidR="006A0D01" w:rsidRPr="00255669" w:rsidRDefault="006A0D01" w:rsidP="006A0D0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57402A78" w14:textId="59B97689" w:rsidR="006A0D01" w:rsidRPr="00255669" w:rsidRDefault="006A0D01" w:rsidP="006A0D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A0D01" w:rsidRPr="00436AC6" w14:paraId="2583FC74" w14:textId="77777777" w:rsidTr="00B23289">
        <w:trPr>
          <w:trHeight w:val="274"/>
        </w:trPr>
        <w:tc>
          <w:tcPr>
            <w:tcW w:w="4354" w:type="pct"/>
            <w:gridSpan w:val="4"/>
          </w:tcPr>
          <w:p w14:paraId="2BED2F33" w14:textId="77777777" w:rsidR="006A0D01" w:rsidRPr="0096265B" w:rsidRDefault="006A0D01" w:rsidP="006A0D01">
            <w:pPr>
              <w:jc w:val="right"/>
              <w:rPr>
                <w:rFonts w:cs="Times New Roman"/>
                <w:b/>
                <w:szCs w:val="24"/>
              </w:rPr>
            </w:pPr>
            <w:r w:rsidRPr="0096265B">
              <w:rPr>
                <w:rFonts w:cs="Times New Roman"/>
                <w:b/>
                <w:szCs w:val="24"/>
              </w:rPr>
              <w:t>összesen:</w:t>
            </w:r>
          </w:p>
        </w:tc>
        <w:tc>
          <w:tcPr>
            <w:tcW w:w="646" w:type="pct"/>
            <w:vAlign w:val="center"/>
          </w:tcPr>
          <w:p w14:paraId="45388CF2" w14:textId="77777777" w:rsidR="006A0D01" w:rsidRPr="0096265B" w:rsidRDefault="006A0D01" w:rsidP="006A0D01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4F66308B" w14:textId="77777777" w:rsidR="00776BBE" w:rsidRPr="009F6B3C" w:rsidRDefault="00776BBE">
      <w:pPr>
        <w:spacing w:after="160" w:line="259" w:lineRule="auto"/>
        <w:jc w:val="left"/>
        <w:rPr>
          <w:rFonts w:eastAsiaTheme="majorEastAsia" w:cs="Times New Roman"/>
          <w:b/>
          <w:sz w:val="28"/>
          <w:szCs w:val="28"/>
        </w:rPr>
      </w:pPr>
      <w:r w:rsidRPr="009F6B3C">
        <w:rPr>
          <w:rFonts w:eastAsiaTheme="majorEastAsia" w:cs="Times New Roman"/>
          <w:b/>
          <w:sz w:val="28"/>
          <w:szCs w:val="28"/>
        </w:rPr>
        <w:br w:type="page"/>
      </w:r>
    </w:p>
    <w:p w14:paraId="79CE258B" w14:textId="520CC81F" w:rsidR="00D9647E" w:rsidRPr="005B4A95" w:rsidRDefault="00D9647E" w:rsidP="00D60823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99349394"/>
      <w:r w:rsidRPr="005B4A9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 Kritikus szervezet kommunikációja</w:t>
      </w:r>
      <w:bookmarkEnd w:id="15"/>
    </w:p>
    <w:p w14:paraId="7483514F" w14:textId="444B4791" w:rsidR="00D9647E" w:rsidRPr="005B4A95" w:rsidRDefault="00D9647E" w:rsidP="00D60823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99349395"/>
      <w:r w:rsidRPr="005B4A95">
        <w:rPr>
          <w:rFonts w:ascii="Times New Roman" w:hAnsi="Times New Roman" w:cs="Times New Roman"/>
          <w:color w:val="auto"/>
          <w:sz w:val="24"/>
          <w:szCs w:val="24"/>
        </w:rPr>
        <w:t>4.1 Kritikus szervezet kommunikációs</w:t>
      </w:r>
      <w:r w:rsidR="00E33D5B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rendje</w:t>
      </w:r>
      <w:bookmarkEnd w:id="16"/>
    </w:p>
    <w:p w14:paraId="6CD341CD" w14:textId="519192BD" w:rsidR="00211254" w:rsidRPr="005B4A95" w:rsidRDefault="0081371C" w:rsidP="00D60823">
      <w:pPr>
        <w:shd w:val="clear" w:color="auto" w:fill="BDD6EE" w:themeFill="accent1" w:themeFillTint="66"/>
      </w:pPr>
      <w:r w:rsidRPr="005B4A95">
        <w:t>4.1.1 Kritikus szervezet kommunikációs stratégiájának bemutatása</w:t>
      </w:r>
    </w:p>
    <w:p w14:paraId="688A4E43" w14:textId="3A9AD792" w:rsidR="0081371C" w:rsidRPr="005B4A95" w:rsidRDefault="0081371C" w:rsidP="00D60823"/>
    <w:p w14:paraId="7F904A48" w14:textId="77777777" w:rsidR="005C1297" w:rsidRPr="005B4A95" w:rsidRDefault="005C1297" w:rsidP="005C1297"/>
    <w:p w14:paraId="5D7EB340" w14:textId="471D6949" w:rsidR="00D9647E" w:rsidRPr="005B4A95" w:rsidRDefault="00D9647E" w:rsidP="00D60823">
      <w:pPr>
        <w:shd w:val="clear" w:color="auto" w:fill="BDD6EE" w:themeFill="accent1" w:themeFillTint="66"/>
      </w:pPr>
      <w:r w:rsidRPr="005B4A95">
        <w:t>4.</w:t>
      </w:r>
      <w:r w:rsidR="00E33D5B" w:rsidRPr="005B4A95">
        <w:t>1.</w:t>
      </w:r>
      <w:r w:rsidRPr="005B4A95">
        <w:t>2 Kritikus szervezet kommunikációs eljárásrendj</w:t>
      </w:r>
      <w:r w:rsidR="00343D26" w:rsidRPr="005B4A95">
        <w:t>ének bemutatása</w:t>
      </w:r>
    </w:p>
    <w:p w14:paraId="60AF8B45" w14:textId="5CA47FAD" w:rsidR="00D9647E" w:rsidRPr="005B4A95" w:rsidRDefault="00D9647E" w:rsidP="00D60823"/>
    <w:p w14:paraId="497EBAEB" w14:textId="77777777" w:rsidR="005C1297" w:rsidRPr="005B4A95" w:rsidRDefault="005C1297" w:rsidP="005C1297"/>
    <w:p w14:paraId="1DD5B5F2" w14:textId="74C32E7A" w:rsidR="00D9647E" w:rsidRPr="005B4A95" w:rsidRDefault="00D9647E" w:rsidP="00D60823">
      <w:pPr>
        <w:shd w:val="clear" w:color="auto" w:fill="BDD6EE" w:themeFill="accent1" w:themeFillTint="66"/>
      </w:pPr>
      <w:r w:rsidRPr="005B4A95">
        <w:t>4.</w:t>
      </w:r>
      <w:r w:rsidR="00343D26" w:rsidRPr="005B4A95">
        <w:t>1.</w:t>
      </w:r>
      <w:r w:rsidRPr="005B4A95">
        <w:t>3 Kritikus szervezet válságkommunikációs stratégiájának bemutatása</w:t>
      </w:r>
    </w:p>
    <w:p w14:paraId="2AB1BFF6" w14:textId="64E24604" w:rsidR="00D9647E" w:rsidRPr="005B4A95" w:rsidRDefault="00D9647E" w:rsidP="00981E8B"/>
    <w:p w14:paraId="11DD1FDC" w14:textId="77777777" w:rsidR="00800CF0" w:rsidRPr="005B4A95" w:rsidRDefault="00800CF0" w:rsidP="005C1297"/>
    <w:p w14:paraId="69E77A27" w14:textId="1FC94693" w:rsidR="00D9647E" w:rsidRPr="005B4A95" w:rsidRDefault="00D9647E" w:rsidP="00981E8B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99349396"/>
      <w:r w:rsidRPr="005B4A9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800CF0" w:rsidRPr="005B4A9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Kritikus szervezet tájékoztatási rendszerei, eszközei</w:t>
      </w:r>
      <w:bookmarkEnd w:id="17"/>
    </w:p>
    <w:p w14:paraId="555F44CB" w14:textId="79E06630" w:rsidR="00800CF0" w:rsidRPr="005B4A95" w:rsidRDefault="00800CF0" w:rsidP="00981E8B">
      <w:pPr>
        <w:shd w:val="clear" w:color="auto" w:fill="BDD6EE" w:themeFill="accent1" w:themeFillTint="66"/>
      </w:pPr>
      <w:r w:rsidRPr="005B4A95">
        <w:t>4.2.1 Kritikus szervezet belső tájékoztatáshoz alkalmazott eszközeinek, módszertanának bemutatása</w:t>
      </w:r>
    </w:p>
    <w:p w14:paraId="7046140A" w14:textId="5B0CE055" w:rsidR="00D9647E" w:rsidRPr="005B4A95" w:rsidRDefault="00D9647E" w:rsidP="00A446FB"/>
    <w:p w14:paraId="5B45796B" w14:textId="77777777" w:rsidR="0057374B" w:rsidRPr="005B4A95" w:rsidRDefault="0057374B" w:rsidP="005C1297"/>
    <w:p w14:paraId="4B7BB6B9" w14:textId="4121EA56" w:rsidR="00D9647E" w:rsidRPr="005B4A95" w:rsidRDefault="00D9647E" w:rsidP="00A446FB">
      <w:pPr>
        <w:shd w:val="clear" w:color="auto" w:fill="BDD6EE" w:themeFill="accent1" w:themeFillTint="66"/>
      </w:pPr>
      <w:r w:rsidRPr="005B4A95">
        <w:t>4.</w:t>
      </w:r>
      <w:r w:rsidR="00800CF0" w:rsidRPr="005B4A95">
        <w:t>2.2</w:t>
      </w:r>
      <w:r w:rsidRPr="005B4A95">
        <w:t xml:space="preserve"> EDR </w:t>
      </w:r>
      <w:proofErr w:type="gramStart"/>
      <w:r w:rsidRPr="005B4A95">
        <w:t>rádió</w:t>
      </w:r>
      <w:r w:rsidR="00800CF0" w:rsidRPr="005B4A95">
        <w:t>(</w:t>
      </w:r>
      <w:proofErr w:type="gramEnd"/>
      <w:r w:rsidR="00800CF0" w:rsidRPr="005B4A95">
        <w:t>k)</w:t>
      </w:r>
      <w:r w:rsidRPr="005B4A95">
        <w:t xml:space="preserve"> készenléti helye, működtetésében résztvevők feladatainak bemutatása</w:t>
      </w:r>
    </w:p>
    <w:p w14:paraId="641DB10B" w14:textId="2011221A" w:rsidR="00D9647E" w:rsidRPr="005B4A95" w:rsidRDefault="00D9647E" w:rsidP="008A317D"/>
    <w:p w14:paraId="32FEA492" w14:textId="77777777" w:rsidR="00686B1C" w:rsidRPr="005B4A95" w:rsidRDefault="00686B1C" w:rsidP="00A364D9"/>
    <w:p w14:paraId="44242649" w14:textId="5A04AFD0" w:rsidR="00686B1C" w:rsidRPr="005B4A95" w:rsidRDefault="00686B1C" w:rsidP="00A446FB">
      <w:pPr>
        <w:pStyle w:val="Cmsor2"/>
        <w:shd w:val="clear" w:color="auto" w:fill="BDD6EE" w:themeFill="accent1" w:themeFillTint="66"/>
        <w:spacing w:before="0"/>
      </w:pPr>
      <w:bookmarkStart w:id="18" w:name="_Toc199349397"/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4.3 </w:t>
      </w:r>
      <w:r w:rsidR="009F05E4" w:rsidRPr="005B4A9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llenálló képességi </w:t>
      </w:r>
      <w:r w:rsidR="009F05E4" w:rsidRPr="005B4A95">
        <w:rPr>
          <w:rFonts w:ascii="Times New Roman" w:hAnsi="Times New Roman" w:cs="Times New Roman"/>
          <w:color w:val="auto"/>
          <w:sz w:val="24"/>
          <w:szCs w:val="24"/>
        </w:rPr>
        <w:t>felkészítés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 xml:space="preserve"> és az ellenálló képesség </w:t>
      </w:r>
      <w:r w:rsidR="00AB413B">
        <w:rPr>
          <w:rFonts w:ascii="Times New Roman" w:hAnsi="Times New Roman" w:cs="Times New Roman"/>
          <w:color w:val="auto"/>
          <w:sz w:val="24"/>
          <w:szCs w:val="24"/>
        </w:rPr>
        <w:t>fejlesztésre létrehozott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13B">
        <w:rPr>
          <w:rFonts w:ascii="Times New Roman" w:hAnsi="Times New Roman" w:cs="Times New Roman"/>
          <w:color w:val="auto"/>
          <w:sz w:val="24"/>
          <w:szCs w:val="24"/>
        </w:rPr>
        <w:t>mechanizmusok személyi, módszer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AB413B">
        <w:rPr>
          <w:rFonts w:ascii="Times New Roman" w:hAnsi="Times New Roman" w:cs="Times New Roman"/>
          <w:color w:val="auto"/>
          <w:sz w:val="24"/>
          <w:szCs w:val="24"/>
        </w:rPr>
        <w:t>ani</w:t>
      </w:r>
      <w:r w:rsidR="007D3C76">
        <w:rPr>
          <w:rFonts w:ascii="Times New Roman" w:hAnsi="Times New Roman" w:cs="Times New Roman"/>
          <w:color w:val="auto"/>
          <w:sz w:val="24"/>
          <w:szCs w:val="24"/>
        </w:rPr>
        <w:t xml:space="preserve">, visszacsatolási </w:t>
      </w:r>
      <w:r w:rsidR="007D3C76" w:rsidRPr="005B4A95">
        <w:rPr>
          <w:rFonts w:ascii="Times New Roman" w:hAnsi="Times New Roman" w:cs="Times New Roman"/>
          <w:color w:val="auto"/>
          <w:sz w:val="24"/>
          <w:szCs w:val="24"/>
        </w:rPr>
        <w:t>rendjének, módszerének bemutatása</w:t>
      </w:r>
      <w:bookmarkEnd w:id="18"/>
    </w:p>
    <w:p w14:paraId="39DD9091" w14:textId="49DF29DB" w:rsidR="00686B1C" w:rsidRPr="005B4A95" w:rsidRDefault="00686B1C" w:rsidP="00A446FB">
      <w:pPr>
        <w:shd w:val="clear" w:color="auto" w:fill="BDD6EE" w:themeFill="accent1" w:themeFillTint="66"/>
      </w:pPr>
      <w:r w:rsidRPr="005B4A95">
        <w:t xml:space="preserve">4.3.1 </w:t>
      </w:r>
      <w:r w:rsidR="009F05E4" w:rsidRPr="005B4A95">
        <w:t>Kritikus szervezet kritikus munkakörben foglalkoztatottai, rendkívüli esemény kezelésben érintett munkavállalói, kritikus szervezet vezetői ellenálló képességi felkészítésének bemutatása új jogviszony létesítése esetén</w:t>
      </w:r>
    </w:p>
    <w:p w14:paraId="4C560F8B" w14:textId="77777777" w:rsidR="00687509" w:rsidRDefault="00687509" w:rsidP="00686B1C"/>
    <w:p w14:paraId="20CE8668" w14:textId="77777777" w:rsidR="00687509" w:rsidRPr="005B4A95" w:rsidRDefault="00687509" w:rsidP="00686B1C"/>
    <w:p w14:paraId="69FAA214" w14:textId="2D61CCA4" w:rsidR="009F05E4" w:rsidRPr="005B4A95" w:rsidRDefault="009F05E4" w:rsidP="00A446FB">
      <w:pPr>
        <w:shd w:val="clear" w:color="auto" w:fill="BDD6EE" w:themeFill="accent1" w:themeFillTint="66"/>
      </w:pPr>
      <w:r w:rsidRPr="005B4A95">
        <w:t>4.3.2 Kritikus szervezet kritikus munkakörben foglalkoztatott</w:t>
      </w:r>
      <w:r w:rsidR="005B4A95" w:rsidRPr="005B4A95">
        <w:t xml:space="preserve"> személye</w:t>
      </w:r>
      <w:r w:rsidRPr="005B4A95">
        <w:t>i, rendkívüli esemény kezelésben érintett munkavállalói, kritikus szervezet vezetői ellenálló képességi</w:t>
      </w:r>
      <w:r w:rsidR="008E2D48">
        <w:t xml:space="preserve"> – ismétlő jellegű – f</w:t>
      </w:r>
      <w:r w:rsidRPr="005B4A95">
        <w:t>elkészítésének bemutatása</w:t>
      </w:r>
    </w:p>
    <w:p w14:paraId="533FEF1D" w14:textId="77777777" w:rsidR="00686B1C" w:rsidRDefault="00686B1C" w:rsidP="00686B1C"/>
    <w:p w14:paraId="2E0707AB" w14:textId="77777777" w:rsidR="00687509" w:rsidRPr="005B4A95" w:rsidRDefault="00687509" w:rsidP="00686B1C"/>
    <w:p w14:paraId="4F28BECB" w14:textId="604330E8" w:rsidR="009F05E4" w:rsidRDefault="009F05E4" w:rsidP="00A446FB">
      <w:pPr>
        <w:shd w:val="clear" w:color="auto" w:fill="BDD6EE" w:themeFill="accent1" w:themeFillTint="66"/>
      </w:pPr>
      <w:r w:rsidRPr="005B4A95">
        <w:t>4.3.3 Kritikus szervezet kritikus munkakörben foglalkoztatottai, rendkívüli esemény kezelésben érintett munkavállalói, kritikus szervezet vezetői ellenálló képességi</w:t>
      </w:r>
      <w:r w:rsidR="008E2D48">
        <w:t xml:space="preserve"> – </w:t>
      </w:r>
      <w:r w:rsidRPr="005B4A95">
        <w:t>kritikus szervezet tevékenységében vagy az azt érintő jogszabályban történt változás, vagy rendkívüli esemény esetén</w:t>
      </w:r>
      <w:r w:rsidR="008E2D48">
        <w:t xml:space="preserve"> történő – </w:t>
      </w:r>
      <w:r w:rsidR="008E2D48" w:rsidRPr="005B4A95">
        <w:t>felkészítésének</w:t>
      </w:r>
      <w:r w:rsidR="008E2D48">
        <w:t xml:space="preserve"> bemutatása</w:t>
      </w:r>
    </w:p>
    <w:p w14:paraId="5EBDF453" w14:textId="77777777" w:rsidR="00687509" w:rsidRDefault="00687509" w:rsidP="00687509"/>
    <w:p w14:paraId="6657F763" w14:textId="77777777" w:rsidR="00687509" w:rsidRDefault="00687509" w:rsidP="00687509"/>
    <w:p w14:paraId="57BA919E" w14:textId="2B712F85" w:rsidR="00687509" w:rsidRDefault="00687509">
      <w:pPr>
        <w:spacing w:after="160" w:line="259" w:lineRule="auto"/>
        <w:jc w:val="left"/>
      </w:pPr>
      <w:r>
        <w:br w:type="page"/>
      </w:r>
    </w:p>
    <w:p w14:paraId="1DD1F24A" w14:textId="52653177" w:rsidR="00554589" w:rsidRPr="00687509" w:rsidRDefault="00554589" w:rsidP="00687509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99349398"/>
      <w:r w:rsidRPr="0068750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</w:t>
      </w:r>
      <w:proofErr w:type="spellStart"/>
      <w:r w:rsidR="00D916AD" w:rsidRPr="00687509">
        <w:rPr>
          <w:rFonts w:ascii="Times New Roman" w:hAnsi="Times New Roman" w:cs="Times New Roman"/>
          <w:b/>
          <w:color w:val="auto"/>
          <w:sz w:val="28"/>
          <w:szCs w:val="28"/>
        </w:rPr>
        <w:t>D</w:t>
      </w:r>
      <w:r w:rsidRPr="00687509">
        <w:rPr>
          <w:rFonts w:ascii="Times New Roman" w:hAnsi="Times New Roman" w:cs="Times New Roman"/>
          <w:b/>
          <w:color w:val="auto"/>
          <w:sz w:val="28"/>
          <w:szCs w:val="28"/>
        </w:rPr>
        <w:t>ependenciá</w:t>
      </w:r>
      <w:r w:rsidR="00D916AD" w:rsidRPr="00687509">
        <w:rPr>
          <w:rFonts w:ascii="Times New Roman" w:hAnsi="Times New Roman" w:cs="Times New Roman"/>
          <w:b/>
          <w:color w:val="auto"/>
          <w:sz w:val="28"/>
          <w:szCs w:val="28"/>
        </w:rPr>
        <w:t>k</w:t>
      </w:r>
      <w:proofErr w:type="spellEnd"/>
      <w:r w:rsidRPr="00687509">
        <w:rPr>
          <w:rFonts w:ascii="Times New Roman" w:hAnsi="Times New Roman" w:cs="Times New Roman"/>
          <w:b/>
          <w:color w:val="auto"/>
          <w:sz w:val="28"/>
          <w:szCs w:val="28"/>
        </w:rPr>
        <w:t>, interdependenciá</w:t>
      </w:r>
      <w:r w:rsidR="00D916AD" w:rsidRPr="00687509">
        <w:rPr>
          <w:rFonts w:ascii="Times New Roman" w:hAnsi="Times New Roman" w:cs="Times New Roman"/>
          <w:b/>
          <w:color w:val="auto"/>
          <w:sz w:val="28"/>
          <w:szCs w:val="28"/>
        </w:rPr>
        <w:t>k</w:t>
      </w:r>
      <w:bookmarkEnd w:id="19"/>
    </w:p>
    <w:p w14:paraId="1A48D149" w14:textId="3F3B47BF" w:rsidR="00554589" w:rsidRPr="00687509" w:rsidRDefault="00554589" w:rsidP="00687509">
      <w:pPr>
        <w:shd w:val="clear" w:color="auto" w:fill="BDD6EE" w:themeFill="accent1" w:themeFillTint="66"/>
      </w:pPr>
      <w:bookmarkStart w:id="20" w:name="_Toc199349399"/>
      <w:r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5.1 </w:t>
      </w:r>
      <w:r w:rsidR="00D916AD"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>Függőségek</w:t>
      </w:r>
      <w:r w:rsidR="00451CDC"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 és kölcsönös függőségek</w:t>
      </w:r>
      <w:r w:rsidR="00D916AD" w:rsidRPr="00687509">
        <w:rPr>
          <w:rStyle w:val="Cmsor2Char"/>
          <w:rFonts w:ascii="Times New Roman" w:hAnsi="Times New Roman" w:cs="Times New Roman"/>
          <w:color w:val="000000" w:themeColor="text1"/>
          <w:sz w:val="24"/>
          <w:szCs w:val="24"/>
        </w:rPr>
        <w:t xml:space="preserve"> elemzése</w:t>
      </w:r>
      <w:bookmarkEnd w:id="20"/>
    </w:p>
    <w:p w14:paraId="22515E7B" w14:textId="76DAB414" w:rsidR="003F5FBD" w:rsidRPr="003F5FBD" w:rsidRDefault="00D916AD" w:rsidP="00687509">
      <w:pPr>
        <w:shd w:val="clear" w:color="auto" w:fill="BDD6EE" w:themeFill="accent1" w:themeFillTint="66"/>
      </w:pPr>
      <w:r w:rsidRPr="00687509">
        <w:t>5.1.1 Alapvető szolgáltatások és a kritikus szervezet / kritikus infrastruktúra hatásainak vizsgálata</w:t>
      </w:r>
      <w:r w:rsidRPr="00687509">
        <w:rPr>
          <w:color w:val="000000" w:themeColor="text1"/>
        </w:rPr>
        <w:t xml:space="preserve"> </w:t>
      </w:r>
      <w:r w:rsidRPr="00687509">
        <w:rPr>
          <w:i/>
        </w:rPr>
        <w:t>[*</w:t>
      </w:r>
      <w:r w:rsidR="00451CDC" w:rsidRPr="00687509">
        <w:rPr>
          <w:i/>
        </w:rPr>
        <w:t xml:space="preserve">igen/nem közül a </w:t>
      </w:r>
      <w:r w:rsidRPr="00687509">
        <w:rPr>
          <w:i/>
        </w:rPr>
        <w:t>nem kívánt szó törlendő]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1839"/>
        <w:gridCol w:w="3114"/>
        <w:gridCol w:w="1700"/>
        <w:gridCol w:w="1546"/>
      </w:tblGrid>
      <w:tr w:rsidR="00554589" w:rsidRPr="008E640F" w14:paraId="6BD9710D" w14:textId="77777777" w:rsidTr="00255669">
        <w:trPr>
          <w:trHeight w:val="848"/>
        </w:trPr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918D2C" w14:textId="77777777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E640F">
              <w:rPr>
                <w:rFonts w:cs="Times New Roman"/>
                <w:b/>
                <w:bCs/>
                <w:szCs w:val="24"/>
              </w:rPr>
              <w:t>Ágazat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BEE7" w14:textId="77777777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E640F">
              <w:rPr>
                <w:rFonts w:cs="Times New Roman"/>
                <w:b/>
                <w:bCs/>
                <w:szCs w:val="24"/>
              </w:rPr>
              <w:t>Alágazat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8FBE" w14:textId="77777777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b/>
                <w:bCs/>
              </w:rPr>
              <w:t>Alapvető szolgáltatás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2E1D" w14:textId="151FF02D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*</w:t>
            </w:r>
            <w:r w:rsidRPr="008E640F">
              <w:rPr>
                <w:rFonts w:cs="Times New Roman"/>
                <w:b/>
                <w:bCs/>
                <w:szCs w:val="24"/>
              </w:rPr>
              <w:t>Hatással van</w:t>
            </w:r>
            <w:r>
              <w:rPr>
                <w:rFonts w:cs="Times New Roman"/>
                <w:b/>
                <w:bCs/>
                <w:szCs w:val="24"/>
              </w:rPr>
              <w:t>nak</w:t>
            </w:r>
            <w:r w:rsidR="007D7688">
              <w:rPr>
                <w:rFonts w:cs="Times New Roman"/>
                <w:b/>
                <w:bCs/>
                <w:szCs w:val="24"/>
              </w:rPr>
              <w:t>-e</w:t>
            </w:r>
            <w:r w:rsidRPr="008E640F">
              <w:rPr>
                <w:rFonts w:cs="Times New Roman"/>
                <w:b/>
                <w:bCs/>
                <w:szCs w:val="24"/>
              </w:rPr>
              <w:t xml:space="preserve"> az </w:t>
            </w:r>
            <w:r>
              <w:rPr>
                <w:rFonts w:cs="Times New Roman"/>
                <w:b/>
                <w:bCs/>
                <w:szCs w:val="24"/>
              </w:rPr>
              <w:t>a</w:t>
            </w:r>
            <w:r w:rsidRPr="003A1415">
              <w:rPr>
                <w:rFonts w:cs="Times New Roman"/>
                <w:b/>
                <w:bCs/>
                <w:szCs w:val="24"/>
              </w:rPr>
              <w:t>lapvető szolgáltatás</w:t>
            </w:r>
            <w:r>
              <w:rPr>
                <w:rFonts w:cs="Times New Roman"/>
                <w:b/>
                <w:bCs/>
                <w:szCs w:val="24"/>
              </w:rPr>
              <w:t xml:space="preserve"> szereplői</w:t>
            </w:r>
            <w:r w:rsidRPr="003A1415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E640F">
              <w:rPr>
                <w:rFonts w:cs="Times New Roman"/>
                <w:b/>
                <w:bCs/>
                <w:szCs w:val="24"/>
              </w:rPr>
              <w:t>a szolgáltatásra?</w:t>
            </w:r>
          </w:p>
        </w:tc>
        <w:tc>
          <w:tcPr>
            <w:tcW w:w="855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1DC9F5" w14:textId="55E7CD0D" w:rsidR="00554589" w:rsidRPr="008E640F" w:rsidRDefault="00554589" w:rsidP="00A4284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*</w:t>
            </w:r>
            <w:r w:rsidRPr="008E640F">
              <w:rPr>
                <w:rFonts w:cs="Times New Roman"/>
                <w:b/>
                <w:bCs/>
                <w:szCs w:val="24"/>
              </w:rPr>
              <w:t>Hatással van</w:t>
            </w:r>
            <w:r w:rsidR="007D7688">
              <w:rPr>
                <w:rFonts w:cs="Times New Roman"/>
                <w:b/>
                <w:bCs/>
                <w:szCs w:val="24"/>
              </w:rPr>
              <w:t>-e</w:t>
            </w:r>
            <w:r w:rsidRPr="008E640F">
              <w:rPr>
                <w:rFonts w:cs="Times New Roman"/>
                <w:b/>
                <w:bCs/>
                <w:szCs w:val="24"/>
              </w:rPr>
              <w:t xml:space="preserve"> az </w:t>
            </w:r>
            <w:r>
              <w:rPr>
                <w:rFonts w:cs="Times New Roman"/>
                <w:b/>
                <w:bCs/>
                <w:szCs w:val="24"/>
              </w:rPr>
              <w:t>a</w:t>
            </w:r>
            <w:r w:rsidRPr="003A1415">
              <w:rPr>
                <w:rFonts w:cs="Times New Roman"/>
                <w:b/>
                <w:bCs/>
                <w:szCs w:val="24"/>
              </w:rPr>
              <w:t>lapvető szolgáltatás</w:t>
            </w:r>
            <w:r>
              <w:rPr>
                <w:rFonts w:cs="Times New Roman"/>
                <w:b/>
                <w:bCs/>
                <w:szCs w:val="24"/>
              </w:rPr>
              <w:t xml:space="preserve"> szereplőire</w:t>
            </w:r>
            <w:r w:rsidRPr="003A1415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E640F">
              <w:rPr>
                <w:rFonts w:cs="Times New Roman"/>
                <w:b/>
                <w:bCs/>
                <w:szCs w:val="24"/>
              </w:rPr>
              <w:t>a szolgáltatás?</w:t>
            </w:r>
          </w:p>
        </w:tc>
      </w:tr>
      <w:tr w:rsidR="00554589" w:rsidRPr="008E640F" w14:paraId="6CDE75DE" w14:textId="77777777" w:rsidTr="00255669">
        <w:trPr>
          <w:trHeight w:val="315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FD2F0A5" w14:textId="77777777" w:rsidR="00554589" w:rsidRPr="008E640F" w:rsidRDefault="00554589" w:rsidP="00A42846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Agrárgazdaság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66933B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Élelmiszeripar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AF522" w14:textId="77777777" w:rsidR="00554589" w:rsidRPr="008E640F" w:rsidRDefault="00554589" w:rsidP="00A42846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élelmiszertermelés, feldolgozás,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E3C1" w14:textId="10FCCA5C" w:rsidR="00554589" w:rsidRPr="008E640F" w:rsidRDefault="00255669" w:rsidP="00C861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igen </w:t>
            </w:r>
            <w:r w:rsidR="001C204D">
              <w:rPr>
                <w:rFonts w:cs="Times New Roman"/>
                <w:szCs w:val="24"/>
              </w:rPr>
              <w:t>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7D04B1D" w14:textId="57643836" w:rsidR="00554589" w:rsidRPr="008E640F" w:rsidRDefault="00255669" w:rsidP="00A4284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6ABB27F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5CB9C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42D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FE6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>
              <w:t>emberi fogyasztásra szánt ivóvíz palackozás,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CBFE" w14:textId="314751E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05DB9BE" w14:textId="48DB7B3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3E6F4B7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B916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34BE2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Mezőgazdaság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0CE4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növényi és állati genetikai erőforrás megőrzés, beleértve a vetőmag előállítást és raktározást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6D615" w14:textId="77C1008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6FBE5D" w14:textId="0B09235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21B6124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46DEE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E3311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031E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állati oltóanyag előállítás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4063" w14:textId="2505F63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40B98F" w14:textId="3D45C16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9EF5EFA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6A72C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C207D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2E0B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állati eredetű melléktermék feldolgozás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0675" w14:textId="54F87F9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58638A" w14:textId="0EB9763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A092D5A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1B7F5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1827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5F0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élelmiszer alapanyag termelés, takarmány előállítás,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5781" w14:textId="7956B19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3ECB47" w14:textId="012C52E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B9E748F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1D7EE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A606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Elosztó hálózatok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116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nagykereskedelmi forgalmazás, élelmiszer logisztika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85DAE" w14:textId="7D6BD0F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0EBE12" w14:textId="566715D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6ACB672" w14:textId="77777777" w:rsidTr="00255669">
        <w:trPr>
          <w:trHeight w:val="315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8EA5861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Egészségügy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4D778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Beteg-ellátás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2ED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egészségügyi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E1E6" w14:textId="5ABDE00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E119EF" w14:textId="1B00AB2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D5E2D41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E01E5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8AAC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412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487A41">
              <w:rPr>
                <w:rFonts w:cs="Times New Roman"/>
                <w:szCs w:val="24"/>
              </w:rPr>
              <w:t>egészségügyi szolgáltatás működtetéséhez szükséges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873D7" w14:textId="7A4A610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B00EBAE" w14:textId="37024DC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458CF4F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FAF58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AADB0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Közegészségügy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1C84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hazai klinikai és járványügyi mikrobiológiai laboratóriumi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E71E" w14:textId="6518BFE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0E24AB5" w14:textId="30A5121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798E0C2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15BD1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04592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E45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közegészségügyi biztonságot szolgáló laboratóriumi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C547" w14:textId="13AEBE1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B00411" w14:textId="2E60873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CA96385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F3518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8CC80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339D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uniós referencialaboratóriumi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EF5F" w14:textId="462DEA2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34517A8" w14:textId="7DB6D22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5131E34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95BB6D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218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416B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oltóanyag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07107" w14:textId="189A95F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6CD424" w14:textId="0A83191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614F1C9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7A996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5C604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Gyógyszer-ellátás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9B44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gyógyszer kutatás és fejlesztés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70FE" w14:textId="052D136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35B2B0" w14:textId="1C1F581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6DF79C7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8CA2E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3686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9056" w14:textId="5F634AB5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gyógyszeripari alaptermékek és gyógyszerkészítmények gyártás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0750" w14:textId="44BE56F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ABC5A43" w14:textId="66E14D2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00F29CF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4FC56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A88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3D98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gyógyszer nagykereskedés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DD3D" w14:textId="539857B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0185204" w14:textId="0B42EEA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A00CC6A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C3D98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803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Egészségügyi eszközellátás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B915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EE6DA1">
              <w:rPr>
                <w:rFonts w:cs="Times New Roman"/>
                <w:szCs w:val="24"/>
              </w:rPr>
              <w:t xml:space="preserve">kritikus fontosságúnak ítélt orvostechnikai eszköz és </w:t>
            </w:r>
            <w:proofErr w:type="spellStart"/>
            <w:r w:rsidRPr="00EE6DA1">
              <w:rPr>
                <w:rFonts w:cs="Times New Roman"/>
                <w:szCs w:val="24"/>
              </w:rPr>
              <w:t>in</w:t>
            </w:r>
            <w:proofErr w:type="spellEnd"/>
            <w:r w:rsidRPr="00EE6DA1">
              <w:rPr>
                <w:rFonts w:cs="Times New Roman"/>
                <w:szCs w:val="24"/>
              </w:rPr>
              <w:t xml:space="preserve"> vitro diagnosztikai orvostechnikai eszköz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C9FD" w14:textId="46DD3C1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98D3C4" w14:textId="2BF4254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E6C30DB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AEB98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352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Mentési tevékenység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1EB2" w14:textId="77777777" w:rsidR="00255669" w:rsidRPr="00435515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435515">
              <w:rPr>
                <w:rFonts w:ascii="Times New Roman" w:hAnsi="Times New Roman"/>
              </w:rPr>
              <w:t>mentés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3A00" w14:textId="7FD408C8" w:rsidR="00255669" w:rsidRPr="00435515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84F9B3" w14:textId="38E8361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875B5B1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9AF97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C45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Egészségügyi tartalékok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FD7C" w14:textId="77777777" w:rsidR="00255669" w:rsidRPr="00435515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435515">
              <w:rPr>
                <w:rFonts w:ascii="Times New Roman" w:hAnsi="Times New Roman"/>
              </w:rPr>
              <w:t>állami egészségügyi tartalék szolgáltatás és gazdálkodás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488BE" w14:textId="698F6AFD" w:rsidR="00255669" w:rsidRPr="00435515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31E9CE5" w14:textId="5FCFF84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067ED2F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C7F92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D38C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Vérellátás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448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EE6DA1">
              <w:rPr>
                <w:rFonts w:cs="Times New Roman"/>
                <w:szCs w:val="24"/>
              </w:rPr>
              <w:t>vérkészítmény-ellátás és ehhez társuló vizsgálatok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B51A" w14:textId="44CE756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0E79EA" w14:textId="76718B0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802CFEE" w14:textId="77777777" w:rsidTr="00255669">
        <w:trPr>
          <w:trHeight w:val="306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E03027D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Energia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8323C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Villamos energia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E6EE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81D89" w14:textId="0B38E6B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82123E" w14:textId="0544E21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0C9276E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EFBD9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94BC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D1026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elosztórendszer-üzemeltetés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14923" w14:textId="22AC414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AF9A8E" w14:textId="7532860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183E722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FA8BB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CFB74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66ADE" w14:textId="4E376858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átviteli rendszer-üzemeltetés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EA536" w14:textId="266436F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584C4EF" w14:textId="2492FA4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118B84E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46C2D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C9FF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CBD5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villamos </w:t>
            </w:r>
            <w:proofErr w:type="gramStart"/>
            <w:r>
              <w:rPr>
                <w:rFonts w:ascii="Times New Roman" w:hAnsi="Times New Roman"/>
              </w:rPr>
              <w:t>energia termelés</w:t>
            </w:r>
            <w:proofErr w:type="gramEnd"/>
            <w:r>
              <w:rPr>
                <w:rFonts w:ascii="Times New Roman" w:hAnsi="Times New Roman"/>
              </w:rPr>
              <w:t xml:space="preserve"> (nukleáris létesítmény esetén kizárólag a nukleáris létesítmény villamosenergia-átvitelre szolgáló része)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28E2F" w14:textId="3A3F295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2A578D2" w14:textId="60DFC9D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E9CD509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633BA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F4C38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CB7B3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villamosenergiapiac-üzemeltetés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42B1" w14:textId="46DFFF4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AB5306" w14:textId="5461135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4914842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A59B8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4C5B0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761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villamos energia aggregálási, keresletoldali válasz- vagy energiatárolási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8E42B" w14:textId="25C9864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71610DA" w14:textId="06FD8CD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7A9CD3F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8DF20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DF8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DB72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black</w:t>
            </w:r>
            <w:proofErr w:type="spellEnd"/>
            <w:r>
              <w:rPr>
                <w:rFonts w:ascii="Times New Roman" w:hAnsi="Times New Roman"/>
              </w:rPr>
              <w:t xml:space="preserve"> start szolgáltatás</w:t>
            </w:r>
            <w:r>
              <w:rPr>
                <w:rFonts w:ascii="Times New Roman" w:hAnsi="Times New Roman"/>
              </w:rPr>
              <w:br/>
              <w:t>(az átviteli rendszerirányító részére a rendszer újraindításához alkalmas eszközök készenlétben tartása)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97E4" w14:textId="5506EFD7" w:rsidR="00255669" w:rsidRPr="00A74D9C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2AD267A" w14:textId="5C9C0DD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416E424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33A2D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AA10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Távfűtés, távhűtés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F5E9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távfűtés, távhűtés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9D538" w14:textId="752B58C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C59CA2" w14:textId="100D734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F547D1D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3B2B7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0068B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Kőolaj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7264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kőolajvezetékek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5E97" w14:textId="3108FC1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6B8EDD" w14:textId="6907005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8695DAD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50B0A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95DEE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C41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kőolajtermelés és </w:t>
            </w:r>
            <w:proofErr w:type="spellStart"/>
            <w:r>
              <w:rPr>
                <w:rFonts w:ascii="Times New Roman" w:hAnsi="Times New Roman"/>
              </w:rPr>
              <w:t>-finomítás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2A7F3" w14:textId="20CD0D3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620513" w14:textId="7C64845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488602B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3BA36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F822B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D720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biztonsági készletezés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EA318" w14:textId="44F9D71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6E39999" w14:textId="4EA8849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2F22A4C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DE267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883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713DA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üzemanyagtöltő állomás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4779" w14:textId="3ACC527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4DFA60D" w14:textId="361F627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EE257BF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4D7CD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BA94F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Földgáz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20AFF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földgáztermelés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99C1" w14:textId="72F74C1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4C32EAD" w14:textId="66AB569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5BFE906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4D1D5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6C76F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CB712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földgáz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82978" w14:textId="002228E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4BCB38" w14:textId="237C47A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1E60849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5B888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91C53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9EF9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elosztórendszer-üzemeltetés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9CD0" w14:textId="6E0BFEB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858FAE" w14:textId="4C75CC9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2988C75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D8BEF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222F5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000B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szállításirendszer-üzemeltetés, rendszerirányítás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3977" w14:textId="4F11CD8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0E45CD" w14:textId="6F4C0D8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6430BF3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514D2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0AAE0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5E52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tárolásirendszer-üzemeltetés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3B78" w14:textId="03FAFF9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B242F99" w14:textId="0083C99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08242E4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2E3D6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F7316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EF5B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LNG-létesítmény-rendszerüzemeltetés</w:t>
            </w:r>
            <w:proofErr w:type="spellEnd"/>
            <w:r>
              <w:rPr>
                <w:rFonts w:ascii="Times New Roman" w:hAnsi="Times New Roman"/>
              </w:rPr>
              <w:t>, célvezeték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2BC7" w14:textId="6C0498F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31A3C26" w14:textId="5B5D4CC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9EB02DC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CEA7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B1B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89F4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gázelőkészítés</w:t>
            </w:r>
            <w:r>
              <w:rPr>
                <w:rFonts w:ascii="Times New Roman" w:hAnsi="Times New Roman"/>
              </w:rPr>
              <w:br/>
              <w:t xml:space="preserve">(földgázfinomítás és </w:t>
            </w:r>
            <w:proofErr w:type="spellStart"/>
            <w:r>
              <w:rPr>
                <w:rFonts w:ascii="Times New Roman" w:hAnsi="Times New Roman"/>
              </w:rPr>
              <w:t>-feldolgozás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32A0" w14:textId="5FDD749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3680DED" w14:textId="233F293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7621C49" w14:textId="77777777" w:rsidTr="00255669">
        <w:trPr>
          <w:trHeight w:val="306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D9698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E49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Hidrogén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37F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>
              <w:t xml:space="preserve">hidrogén termelés, </w:t>
            </w:r>
            <w:proofErr w:type="spellStart"/>
            <w:r>
              <w:t>-tárolás</w:t>
            </w:r>
            <w:proofErr w:type="spellEnd"/>
            <w:r>
              <w:t xml:space="preserve"> és szállítás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B21BF" w14:textId="2EE5C0A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EA6643" w14:textId="71D4EE4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5A3FFD1" w14:textId="77777777" w:rsidTr="00255669">
        <w:trPr>
          <w:trHeight w:val="315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9E417C8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Gyártás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70FF7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Elsődleges fémgyártás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64238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vas- és acélgyárak és vasötvözet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0FB9" w14:textId="286FA53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492FA96" w14:textId="03C6592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E7F0727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99DF0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CAD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5EB4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alumínium gyártás, </w:t>
            </w:r>
          </w:p>
          <w:p w14:paraId="052A5B0B" w14:textId="0E5EF9FB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-feldolgozás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-kereskedelem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616E" w14:textId="0497AD6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ED87C9" w14:textId="3C2054A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F7BDE44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425AE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A633F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Gépgyártás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B790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motor és turbina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5D154" w14:textId="3DCAF3F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7C37F7" w14:textId="73336B0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4E4DA3D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0AA0E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D13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55D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bányászat, mezőgazdasági és építőipari berendezés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2CBF0" w14:textId="7DCF7D2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9A6890F" w14:textId="135C071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8DA5521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95558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FF60E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Elektromos berendezések, készülékek és alkatrészek gyártása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7819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transzformátor, elektromos motor- és generátor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2131" w14:textId="7862C9B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35FA90" w14:textId="7118BF7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6915186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00C5B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AD67D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4F6F8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elektronikai alkatrész és egyéb villamos berendezés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88D3" w14:textId="673A3BD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014BC87" w14:textId="482A650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C8EFE64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F14A4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ACB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E7672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akkumulátor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2DE91" w14:textId="7264B76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10A90" w14:textId="6371F84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F993ED2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387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FDFE7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Közlekedési eszközök gyártása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A42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jármű és kereskedelmi hajó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36FA" w14:textId="7920857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BCCEC7C" w14:textId="47D4BFE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41F5180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0BB5B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7D70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BFF8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közúti jármű- és motorgyártás,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16F2C" w14:textId="70845B8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D32E245" w14:textId="3B8018B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967E67E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866C9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000B6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83FA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repülésjárműtechnikai</w:t>
            </w:r>
            <w:proofErr w:type="spellEnd"/>
            <w:r>
              <w:rPr>
                <w:rFonts w:ascii="Times New Roman" w:hAnsi="Times New Roman"/>
              </w:rPr>
              <w:t xml:space="preserve"> termék és alkatrész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D694" w14:textId="3CA65F3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E2DAD8D" w14:textId="48339ED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58463CD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025BA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39E8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F1C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vasúti pályafelszerelés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9D489" w14:textId="6FDAAF4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75B52CD" w14:textId="3F62566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A6C1B80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F5ADC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1974C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Vegyipar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DD70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alapvető vegyi anyag, termék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FCEA" w14:textId="0731F21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3024DB6" w14:textId="6E76B5D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0B30D6C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67FC4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46168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AC74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mezőgazdasági vegyi termék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BDC43" w14:textId="5A3803A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DDDEA5" w14:textId="7802B5C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E765FF3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16CBE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B3C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5E435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polgári robbanóanyag gyártás, kereskedelem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BC51" w14:textId="3BE9986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C53B06" w14:textId="30F329A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75F3E7B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4BB00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3F620" w14:textId="77777777" w:rsidR="00255669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Máshova nem sorolt gyártói tevékenység</w:t>
            </w:r>
          </w:p>
          <w:p w14:paraId="78AD436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A9BA5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máshova nem sorolt gép és gépi berendezés gyártás, kereskedelem</w:t>
            </w:r>
          </w:p>
          <w:p w14:paraId="29FFA31B" w14:textId="1EE5F23C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10CF" w14:textId="1FAEA93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28EB269" w14:textId="0B24F4D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238874A" w14:textId="77777777" w:rsidTr="00255669">
        <w:trPr>
          <w:trHeight w:val="755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BECFACF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lastRenderedPageBreak/>
              <w:t>Honvédelem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901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Honvédelmi szempontból fontos rendszerek és létesítmények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9D735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honvédelmi szempontból fontos létesítmény, infrastruktúra, eszköz, informatikai rendszer üzemeltetése, szolgáltatás biztosítása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EFFB" w14:textId="02C0DED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B706752" w14:textId="3BF12F9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EEF36D5" w14:textId="77777777" w:rsidTr="00255669">
        <w:trPr>
          <w:trHeight w:val="711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AAD4D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3DD0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</w:t>
            </w:r>
            <w:r w:rsidRPr="008E640F">
              <w:rPr>
                <w:rFonts w:cs="Times New Roman"/>
                <w:szCs w:val="24"/>
              </w:rPr>
              <w:t>d</w:t>
            </w:r>
            <w:r>
              <w:rPr>
                <w:rFonts w:cs="Times New Roman"/>
                <w:szCs w:val="24"/>
              </w:rPr>
              <w:t>elm</w:t>
            </w:r>
            <w:r w:rsidRPr="008E640F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 xml:space="preserve"> </w:t>
            </w:r>
            <w:r w:rsidRPr="008E640F">
              <w:rPr>
                <w:rFonts w:cs="Times New Roman"/>
                <w:szCs w:val="24"/>
              </w:rPr>
              <w:t>ipar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218E0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katonai rendeltetésű, felhasználású eszköz, felszerelés, anyag gyártása, forgalmazása, karbantartása, javítása, raktározása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14FA" w14:textId="6B3AED6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BE9F39" w14:textId="0EA926B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194C46D" w14:textId="77777777" w:rsidTr="00255669">
        <w:trPr>
          <w:trHeight w:val="227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A175D27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Hulladék-gazdálkodás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5D577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Települési nem veszélyes hulladék gazdálkodás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4AB2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nem veszélyes hulladék gyűjtése, szállítása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88B45" w14:textId="7295FAE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73B288" w14:textId="414827E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44BD442" w14:textId="77777777" w:rsidTr="00255669">
        <w:trPr>
          <w:trHeight w:val="303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406C3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83E23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B506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nem veszélyes hulladék energetikai hasznosítása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F6B83" w14:textId="562EF47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DC739A" w14:textId="62CC3B3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3DF90F4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1A9E5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9DC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360C3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nem veszélyes hulladék lerakása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FCA5" w14:textId="404AC96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FE01DB0" w14:textId="65B9898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5B100DA" w14:textId="77777777" w:rsidTr="00255669">
        <w:trPr>
          <w:trHeight w:val="34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C893F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E154D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Veszélyes hulladék gazdálkodás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2AA6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veszélyes hulladék gyűjtése, szállítása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0EFDC" w14:textId="28B6395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F2E7E53" w14:textId="48F8FFD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FB538B9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27AAF1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B136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B299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veszélyes hulladék égetése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79E88" w14:textId="643789F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5F98021" w14:textId="5F9331F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BE2B274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4DD6A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203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D7309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veszélyes hulladék lerakása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FBC2" w14:textId="2EAA332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C211300" w14:textId="0CB873F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43A6C18" w14:textId="77777777" w:rsidTr="00255669">
        <w:trPr>
          <w:trHeight w:val="315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2E4E29D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Infokommuni</w:t>
            </w:r>
            <w:r w:rsidRPr="008E640F">
              <w:rPr>
                <w:rFonts w:cs="Times New Roman"/>
                <w:szCs w:val="24"/>
              </w:rPr>
              <w:t>kációs technológiák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D645A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Digitális infrastruktúra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BD0DF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internetes </w:t>
            </w:r>
            <w:proofErr w:type="spellStart"/>
            <w:r>
              <w:rPr>
                <w:rFonts w:ascii="Times New Roman" w:hAnsi="Times New Roman"/>
              </w:rPr>
              <w:t>exchange</w:t>
            </w:r>
            <w:proofErr w:type="spellEnd"/>
            <w:r>
              <w:rPr>
                <w:rFonts w:ascii="Times New Roman" w:hAnsi="Times New Roman"/>
              </w:rPr>
              <w:t xml:space="preserve"> pont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CF61" w14:textId="6451A9D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C8AA4F" w14:textId="4E01EA3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351CA70" w14:textId="77777777" w:rsidTr="00255669">
        <w:trPr>
          <w:trHeight w:val="181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51B4E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96CAA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856DB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DNS-szolgáltatás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FDA2" w14:textId="276867B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506DCCF" w14:textId="505651A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F53FAFC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D0115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360A9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812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legfelső szintű </w:t>
            </w:r>
            <w:proofErr w:type="spellStart"/>
            <w:r>
              <w:rPr>
                <w:rFonts w:ascii="Times New Roman" w:hAnsi="Times New Roman"/>
              </w:rPr>
              <w:t>doménnév-nyilvántartás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55CE9" w14:textId="728F547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CA2E03" w14:textId="244090F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103F4E5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D083D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5EB75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C04C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felhőszolgáltatás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F480A" w14:textId="634937B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1BB7F01" w14:textId="0545C71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F12E8D1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D6E37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E1F44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EE6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adatközpont-szolgáltatás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EDFB" w14:textId="10EB97A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CBA202" w14:textId="5E25A0F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2A4974B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7A555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28F7E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724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földrajzilag elosztott szerverek hálózatának üzemeltetése (tartalomszolgáltató hálózatok)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FEA70" w14:textId="5925095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D9184E8" w14:textId="376BE59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601FEB5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CE37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BF80E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358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bizalmi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EE70" w14:textId="6B9B015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3120978" w14:textId="73DC676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FBBE7B7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9555D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0B357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8CBE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nyilvános elektronikus hírközlő hálózat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45F2" w14:textId="5ABFA1F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62FE21" w14:textId="28D3E5D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3432F24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B54C5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F99C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22C9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nyilvánosan elérhető elektronikus hírközlési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5B66" w14:textId="6528A64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D2944D9" w14:textId="1E6AA64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B1B18A5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74711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23403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6FE6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meteorológiai tevékenység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5C18A" w14:textId="5336E2E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F7EB60E" w14:textId="0F5460C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BB28F4C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8D387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B6AB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FD1D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kormányzati célú elektronikus hírközlő hálózat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32232" w14:textId="644FE15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1397C8" w14:textId="49C8EC9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85BA4B8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3046E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1DD6BA" w14:textId="77777777" w:rsidR="00255669" w:rsidRDefault="00255669" w:rsidP="00255669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IKT-szolgáltatások</w:t>
            </w:r>
            <w:proofErr w:type="spellEnd"/>
            <w:r>
              <w:rPr>
                <w:rFonts w:cs="Times New Roman"/>
                <w:szCs w:val="24"/>
              </w:rPr>
              <w:t xml:space="preserve"> irányítása</w:t>
            </w:r>
          </w:p>
          <w:p w14:paraId="1AC3753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lastRenderedPageBreak/>
              <w:t>(vállalkozások között)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56C9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kihelyezett (irányított) infokommunikációs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2D47C" w14:textId="3F35554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92E82C6" w14:textId="0578F3B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5AEDAB9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CB08E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23D0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C93F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kihelyezett (irányított) infokommunikációs biztonsági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6D53" w14:textId="52F20EA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D2D128" w14:textId="763C6E4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0569526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09DA5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8A4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Postai szolgáltatások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983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1B7767">
              <w:rPr>
                <w:rFonts w:cs="Times New Roman"/>
                <w:szCs w:val="24"/>
              </w:rPr>
              <w:t>postai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7C14" w14:textId="0265EE9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90CEB4" w14:textId="417C64D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54A0FB6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A4B0C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207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Futárszolgáltatás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1AB7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1B7767">
              <w:rPr>
                <w:rFonts w:cs="Times New Roman"/>
                <w:szCs w:val="24"/>
              </w:rPr>
              <w:t>futárszolgáltatás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9DED" w14:textId="21305EB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6333376" w14:textId="560BDF2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2C6270A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497B6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10FB4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Digitális szolgáltatók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4EE9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piacterekkel kapcsolatos szolgáltatás és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22CA" w14:textId="25DFFEB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B6091CD" w14:textId="350C92A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4D07671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D45BA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CC4E1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8D7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keresőmotorokkal kapcsolatos szolgáltatás és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8B7C7" w14:textId="046001E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CFF2F8F" w14:textId="22619BB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9CAFEF8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5C795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7992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A6C5F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közösségi média szolgáltatás és üzemeltetés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22C6" w14:textId="348211D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9ECA7C" w14:textId="6EFDD3B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2356D1D" w14:textId="77777777" w:rsidTr="00255669">
        <w:trPr>
          <w:trHeight w:val="31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A436C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489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Világűr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288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1B7767">
              <w:rPr>
                <w:rFonts w:cs="Times New Roman"/>
                <w:szCs w:val="24"/>
              </w:rPr>
              <w:t>űralapú szolgáltatások nyújtásának támogatása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3170" w14:textId="7F42D65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7BF5539" w14:textId="6479EBC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BC702A6" w14:textId="77777777" w:rsidTr="00255669">
        <w:trPr>
          <w:trHeight w:val="20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6A7B040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Közigazgatás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21625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Központi kormányzati közigazgatás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75D4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kormányzati közigazgatás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04386" w14:textId="5CBBBA0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D2B28BF" w14:textId="1A9BCD3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0ED89D8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BD7D4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7C315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859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nyilvántartások kezelése,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AA10F" w14:textId="0ED02E7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881A6EC" w14:textId="3CBE0D3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08A4C69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CE02B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4A880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8B08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elektronikus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74BF" w14:textId="7011D60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0777C2" w14:textId="30F4B56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5976A39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A20B9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A4A46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51B2E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polgári célú térképészet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79EC" w14:textId="62B729F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EC20DC6" w14:textId="377DD18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CFBAD58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D3124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0F1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5CD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állami futárszolgálatok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7CA5" w14:textId="1DA4ABB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CFC7AB2" w14:textId="6037B18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2BF4F415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35E90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862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C96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1B7767">
              <w:rPr>
                <w:rFonts w:ascii="Times New Roman" w:hAnsi="Times New Roman"/>
              </w:rPr>
              <w:t>társadalombiztosítás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A4258" w14:textId="6565732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6600037" w14:textId="67F1370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C8CFD8A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482A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54FCE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Rendvédelmi szervek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751F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segélyhívó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0F422" w14:textId="30D9260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F2900D" w14:textId="12E6536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813F23D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E7878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470B3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967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rendőrségi tevékenységirányítás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457F" w14:textId="18EDA4C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78F320" w14:textId="29EA8D6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DC606C5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40B8F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3EAE3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F18B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katasztrófavédelmi műveletirányítás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12A7" w14:textId="6A28AE0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2414A24" w14:textId="5CA315C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9CD828F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FE762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8888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Köznevelés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B216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70125E">
              <w:rPr>
                <w:rFonts w:cs="Times New Roman"/>
                <w:szCs w:val="24"/>
              </w:rPr>
              <w:t>a köznevelés szempontjából nélkülözhetetlen informatikai rendszerek szolgáltatása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E2B3D" w14:textId="51B1976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6FD986D" w14:textId="6A1BCAE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A5AC2D1" w14:textId="77777777" w:rsidTr="00255669">
        <w:trPr>
          <w:trHeight w:val="592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16969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D102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Gondoskodás-, gyermek- és ifjúságpolitika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716CF" w14:textId="6CA8DCCF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70125E">
              <w:rPr>
                <w:rFonts w:cs="Times New Roman"/>
                <w:szCs w:val="24"/>
              </w:rPr>
              <w:t>szociális, gyermekjóléti, gyermekvédelmi szolgáltatások és országos informatikai szakrendszereik működése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BB66" w14:textId="1FF63DF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7BF45F" w14:textId="64A1C75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3032C7E" w14:textId="77777777" w:rsidTr="00255669">
        <w:trPr>
          <w:trHeight w:val="94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6F0B1C2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Közlekedés</w:t>
            </w: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E00D2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Közúti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9645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közúti létesítmények kezelése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B8DF" w14:textId="2719761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C841AC1" w14:textId="3B0E8DE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B7DF58F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CE911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A1562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1B58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forgalomirányítás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E9BE" w14:textId="00F79F9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98F1B7" w14:textId="48F37D1B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57180914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42675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0A5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78B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intelligens közlekedési rendszerek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AB42B" w14:textId="7571B27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D9E9070" w14:textId="1C30D6F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DC055EB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212FC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324F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Vasúti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BD45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pályahálózat-működtetés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2D9FA" w14:textId="206BB86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A14AD3" w14:textId="142D340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B4A2C5E" w14:textId="77777777" w:rsidTr="00255669">
        <w:trPr>
          <w:trHeight w:val="20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AD0D5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5648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338F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vasúti szállítás és kiszolgáló létesítmények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F9F2" w14:textId="697B3A3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76A2A2" w14:textId="343CDD6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5D9DFE5" w14:textId="77777777" w:rsidTr="00255669">
        <w:trPr>
          <w:trHeight w:val="34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94F46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700C1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Vízi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F36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tengeri szállítás belvízi, tengeri és part menti személy- és teherszállítás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355FE" w14:textId="2C86D90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4E6D082" w14:textId="1088F8D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9756C3F" w14:textId="77777777" w:rsidTr="00255669">
        <w:trPr>
          <w:trHeight w:val="35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6F37C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BB69C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55EF1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kikötők, kikötő létesítmények irányítása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1C1E" w14:textId="50BCB38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B4B7934" w14:textId="49FAA0C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12A5DD4" w14:textId="77777777" w:rsidTr="00255669">
        <w:trPr>
          <w:trHeight w:val="35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C69B1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3C11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292C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hajóforgalmi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26462" w14:textId="67EA4E8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9C1F6EB" w14:textId="41A798F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793A0B0" w14:textId="77777777" w:rsidTr="00255669">
        <w:trPr>
          <w:trHeight w:val="35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5E5A4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BAC5A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Légi 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E89E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kereskedelmi célú légi fuvarozás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4A62D" w14:textId="478284F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B57EFB5" w14:textId="3905207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CF88873" w14:textId="77777777" w:rsidTr="00255669">
        <w:trPr>
          <w:trHeight w:val="344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8840AE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26044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63BF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repülőtér üzemeltetés, a repülőtereken található kapcsolódó létesítmények üzemeltetése, valamint a repülőtéri földi kiszolgálási tevékenység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2808F" w14:textId="1FABCAFA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AAD6A0" w14:textId="5A3FE6D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0B9A5C1" w14:textId="77777777" w:rsidTr="00255669">
        <w:trPr>
          <w:trHeight w:val="344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9772D4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1CFAB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A43AB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repülésmeteorológiai </w:t>
            </w:r>
            <w:proofErr w:type="spellStart"/>
            <w:r>
              <w:rPr>
                <w:rFonts w:ascii="Times New Roman" w:hAnsi="Times New Roman"/>
              </w:rPr>
              <w:t>léginavigációs</w:t>
            </w:r>
            <w:proofErr w:type="spellEnd"/>
            <w:r>
              <w:rPr>
                <w:rFonts w:ascii="Times New Roman" w:hAnsi="Times New Roman"/>
              </w:rPr>
              <w:t xml:space="preserve"> szolgáltatás (AMO, MWO, AMS)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3027E" w14:textId="13F11C50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CD3498E" w14:textId="2B73A8F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16B553C8" w14:textId="77777777" w:rsidTr="00255669">
        <w:trPr>
          <w:trHeight w:val="344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18AD6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70BD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BCE57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légiforgalmi irányító (ATC) szolgálatot ellátó forgalomirányítási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7A49E" w14:textId="3A0CB70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1D3000B" w14:textId="09C88685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B17B97E" w14:textId="77777777" w:rsidTr="00255669">
        <w:trPr>
          <w:trHeight w:val="344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5BD27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C93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Tömegközlekedés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2BD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közösségi közlekedés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315F3" w14:textId="23E5476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5DD742" w14:textId="7BC6D7F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A07240A" w14:textId="77777777" w:rsidTr="00255669">
        <w:trPr>
          <w:trHeight w:val="32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3411A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2FA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Logisztika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CAE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logisztikai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8C015" w14:textId="1406887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DBDEBAE" w14:textId="5F5CC47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5CC3308" w14:textId="77777777" w:rsidTr="00255669">
        <w:trPr>
          <w:trHeight w:val="315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EFE6575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Pénzügy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FA7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Banki szolgáltatás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9393" w14:textId="5EAC798E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legalább 10 %-os piaci részesedéssel (mérlegfőösszeg alapon) rendelkező hitelintézeti pénzügyi szolgáltatás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16144" w14:textId="27B81068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7D5900" w14:textId="2EBDBA2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65102A1" w14:textId="77777777" w:rsidTr="00255669">
        <w:trPr>
          <w:trHeight w:val="109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EB88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8A38B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Pénzügyi piaci infrastruktúra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68E6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kereskedési helyszínek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AFDAC" w14:textId="4D15EBF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7E27937" w14:textId="086A602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23BD3BF" w14:textId="77777777" w:rsidTr="00255669">
        <w:trPr>
          <w:trHeight w:val="483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DEB78C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3466A0" w14:textId="77777777" w:rsidR="00255669" w:rsidRPr="00205C52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F020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fizetési- valamint klíring- és elszámolási rendszer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D9F6" w14:textId="7E95392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378025" w14:textId="01F521E3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6CFA0260" w14:textId="77777777" w:rsidTr="00255669">
        <w:trPr>
          <w:trHeight w:val="32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372B16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7CEFFD" w14:textId="77777777" w:rsidR="00255669" w:rsidRPr="00205C52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FA6A3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szerződő fél tevékenysége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7A14" w14:textId="1A6E36B1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AF03A50" w14:textId="324F8A17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380FC599" w14:textId="77777777" w:rsidTr="00255669">
        <w:trPr>
          <w:trHeight w:val="32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3A0BB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DF7805" w14:textId="77777777" w:rsidR="00255669" w:rsidRPr="00205C52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0ED0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értéktár tevékenysége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27D8" w14:textId="1D18326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D823A9F" w14:textId="414691D9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2EE2D8C" w14:textId="77777777" w:rsidTr="00255669">
        <w:trPr>
          <w:trHeight w:val="32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1C3E5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90A5E9" w14:textId="77777777" w:rsidR="00255669" w:rsidRPr="00205C52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C3B8" w14:textId="43EAF8AB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pénzfeldolgozás és </w:t>
            </w:r>
            <w:proofErr w:type="spellStart"/>
            <w:r>
              <w:rPr>
                <w:rFonts w:ascii="Times New Roman" w:hAnsi="Times New Roman"/>
              </w:rPr>
              <w:t>-szállítás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4F27" w14:textId="7C97842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FE72E75" w14:textId="0E6A94D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0E2FFFA" w14:textId="77777777" w:rsidTr="00255669">
        <w:trPr>
          <w:trHeight w:val="32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564082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7D64" w14:textId="77777777" w:rsidR="00255669" w:rsidRPr="00205C52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27B7" w14:textId="15AEFD5C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Magyar Nemzeti Bank alapvető feladatai</w:t>
            </w:r>
            <w:r>
              <w:t xml:space="preserve"> </w:t>
            </w:r>
            <w:proofErr w:type="spellStart"/>
            <w:r w:rsidRPr="0078597A">
              <w:rPr>
                <w:rFonts w:ascii="Times New Roman" w:hAnsi="Times New Roman"/>
              </w:rPr>
              <w:t>feladatai</w:t>
            </w:r>
            <w:proofErr w:type="spellEnd"/>
            <w:r w:rsidRPr="0078597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8597A">
              <w:rPr>
                <w:rFonts w:ascii="Times New Roman" w:hAnsi="Times New Roman"/>
              </w:rPr>
              <w:t>ide nem értve a monetáris politikát,</w:t>
            </w:r>
            <w:r>
              <w:rPr>
                <w:rFonts w:ascii="Times New Roman" w:hAnsi="Times New Roman"/>
              </w:rPr>
              <w:t xml:space="preserve"> </w:t>
            </w:r>
            <w:r w:rsidRPr="0078597A">
              <w:rPr>
                <w:rFonts w:ascii="Times New Roman" w:hAnsi="Times New Roman"/>
              </w:rPr>
              <w:t>a makroprudenciális politikát és a jegybanki</w:t>
            </w:r>
            <w:r>
              <w:rPr>
                <w:rFonts w:ascii="Times New Roman" w:hAnsi="Times New Roman"/>
              </w:rPr>
              <w:t xml:space="preserve"> </w:t>
            </w:r>
            <w:r w:rsidRPr="0078597A">
              <w:rPr>
                <w:rFonts w:ascii="Times New Roman" w:hAnsi="Times New Roman"/>
              </w:rPr>
              <w:t>információs rendszer működtetését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6EC5" w14:textId="4472B59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73E6CDD" w14:textId="24815DFF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1F7FFF0" w14:textId="77777777" w:rsidTr="00255669">
        <w:trPr>
          <w:trHeight w:val="32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82DB4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3618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205C52">
              <w:rPr>
                <w:rFonts w:cs="Times New Roman"/>
                <w:szCs w:val="24"/>
              </w:rPr>
              <w:t>Adó- és vámigazgatás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3E9A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Nemzeti Adó- és Vámhivatal alapvető feladatai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7030" w14:textId="1DED4C0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EEBDE6" w14:textId="027CD8E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49DB48E4" w14:textId="77777777" w:rsidTr="00255669">
        <w:trPr>
          <w:trHeight w:val="306"/>
        </w:trPr>
        <w:tc>
          <w:tcPr>
            <w:tcW w:w="466" w:type="pct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2227CCB" w14:textId="77777777" w:rsidR="00255669" w:rsidRPr="008E640F" w:rsidRDefault="00255669" w:rsidP="0025566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lastRenderedPageBreak/>
              <w:t>Víz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A5315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Ivóvíz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8796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emberi fogyasztásra szánt ivóvíz </w:t>
            </w:r>
            <w:proofErr w:type="spellStart"/>
            <w:r>
              <w:rPr>
                <w:rFonts w:ascii="Times New Roman" w:hAnsi="Times New Roman"/>
              </w:rPr>
              <w:t>-termelés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-tárolás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23249F76" w14:textId="5D8E3E70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-ellátás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-kezelés</w:t>
            </w:r>
            <w:proofErr w:type="spellEnd"/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47A9" w14:textId="14102B44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F7F769" w14:textId="1F81D84E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0D81F061" w14:textId="77777777" w:rsidTr="00255669">
        <w:trPr>
          <w:trHeight w:val="355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C88332F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0828B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Szennyvíz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DAB3" w14:textId="77777777" w:rsidR="00255669" w:rsidRDefault="00255669" w:rsidP="00255669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települési szennyvíz elvezetése, összegyűjtése, tisztítása, kezelése, befogadóba vezetése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ED474" w14:textId="18A93CA6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7492E4C" w14:textId="1EA6E3A2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  <w:tr w:rsidR="00255669" w:rsidRPr="008E640F" w14:paraId="7BBD7824" w14:textId="77777777" w:rsidTr="00255669">
        <w:trPr>
          <w:trHeight w:val="611"/>
        </w:trPr>
        <w:tc>
          <w:tcPr>
            <w:tcW w:w="466" w:type="pct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4CEF79C0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A1EA3A7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8E640F">
              <w:rPr>
                <w:rFonts w:cs="Times New Roman"/>
                <w:szCs w:val="24"/>
              </w:rPr>
              <w:t>Árvízi védművek, műtárgyak és tározók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478FC89" w14:textId="77777777" w:rsidR="00255669" w:rsidRPr="008E640F" w:rsidRDefault="00255669" w:rsidP="00255669">
            <w:pPr>
              <w:rPr>
                <w:rFonts w:cs="Times New Roman"/>
                <w:szCs w:val="24"/>
              </w:rPr>
            </w:pPr>
            <w:r w:rsidRPr="00AD3079">
              <w:rPr>
                <w:rFonts w:cs="Times New Roman"/>
                <w:szCs w:val="24"/>
              </w:rPr>
              <w:t>árvízi védművek, műtárgyak és tározók üzemeltetése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07CD674" w14:textId="3F466A0C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3C134E" w14:textId="5990C0FD" w:rsidR="00255669" w:rsidRPr="008E640F" w:rsidRDefault="00255669" w:rsidP="0025566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nem</w:t>
            </w:r>
          </w:p>
        </w:tc>
      </w:tr>
    </w:tbl>
    <w:p w14:paraId="2EB6F0FE" w14:textId="77777777" w:rsidR="00554589" w:rsidRPr="008E640F" w:rsidRDefault="00554589" w:rsidP="00554589">
      <w:pPr>
        <w:rPr>
          <w:rFonts w:cs="Times New Roman"/>
          <w:szCs w:val="24"/>
        </w:rPr>
        <w:sectPr w:rsidR="00554589" w:rsidRPr="008E640F" w:rsidSect="001B71F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481A1D" w14:textId="77777777" w:rsidR="00554589" w:rsidRPr="008E640F" w:rsidRDefault="00554589" w:rsidP="00554589">
      <w:pPr>
        <w:rPr>
          <w:rFonts w:cs="Times New Roman"/>
          <w:szCs w:val="24"/>
        </w:rPr>
        <w:sectPr w:rsidR="00554589" w:rsidRPr="008E640F" w:rsidSect="001B71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1E9C35" w14:textId="603C3430" w:rsidR="00554589" w:rsidRDefault="00554589" w:rsidP="00844DE8">
      <w:pPr>
        <w:shd w:val="clear" w:color="auto" w:fill="BDD6EE" w:themeFill="accent1" w:themeFillTint="66"/>
      </w:pPr>
      <w:r w:rsidRPr="00844DE8">
        <w:t>5.</w:t>
      </w:r>
      <w:r w:rsidR="00451CDC" w:rsidRPr="00844DE8">
        <w:t>1.</w:t>
      </w:r>
      <w:r w:rsidRPr="00844DE8">
        <w:t>2 Dependencia esetén az egyes függőségek okai</w:t>
      </w:r>
      <w:r w:rsidR="00C564D9" w:rsidRPr="00844DE8">
        <w:t>, redundancia biztosítottsága</w:t>
      </w:r>
      <w:r w:rsidRPr="00844DE8">
        <w:t xml:space="preserve"> alapvető</w:t>
      </w:r>
      <w:r>
        <w:t xml:space="preserve"> szolgáltatásonként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7"/>
        <w:gridCol w:w="2123"/>
        <w:gridCol w:w="1986"/>
        <w:gridCol w:w="1826"/>
      </w:tblGrid>
      <w:tr w:rsidR="00725643" w:rsidRPr="00436AC6" w14:paraId="34E3662B" w14:textId="77777777" w:rsidTr="00046948">
        <w:trPr>
          <w:trHeight w:val="23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295B76A5" w14:textId="77777777" w:rsidR="00725643" w:rsidRPr="00307B8B" w:rsidRDefault="00725643" w:rsidP="00334340">
            <w:pPr>
              <w:jc w:val="left"/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t>Dependencia értékelése</w:t>
            </w:r>
          </w:p>
        </w:tc>
      </w:tr>
      <w:tr w:rsidR="00725643" w:rsidRPr="00436AC6" w14:paraId="19D34CD7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12D34B60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ágazat megnevezése</w:t>
            </w:r>
          </w:p>
        </w:tc>
        <w:tc>
          <w:tcPr>
            <w:tcW w:w="861" w:type="pct"/>
            <w:vAlign w:val="center"/>
          </w:tcPr>
          <w:p w14:paraId="4EFF6DDA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alágazat megnevezése</w:t>
            </w:r>
          </w:p>
        </w:tc>
        <w:tc>
          <w:tcPr>
            <w:tcW w:w="1174" w:type="pct"/>
            <w:vAlign w:val="center"/>
          </w:tcPr>
          <w:p w14:paraId="38262514" w14:textId="77777777" w:rsidR="0072564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alapvető szolgáltatás megnevezése</w:t>
            </w:r>
          </w:p>
        </w:tc>
        <w:tc>
          <w:tcPr>
            <w:tcW w:w="1098" w:type="pct"/>
            <w:vAlign w:val="center"/>
          </w:tcPr>
          <w:p w14:paraId="2A6944C9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függőség okai</w:t>
            </w:r>
          </w:p>
        </w:tc>
        <w:tc>
          <w:tcPr>
            <w:tcW w:w="1010" w:type="pct"/>
            <w:vAlign w:val="center"/>
          </w:tcPr>
          <w:p w14:paraId="2380A8AA" w14:textId="77777777" w:rsidR="00725643" w:rsidRPr="0096265B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redundancia biztosítottsága</w:t>
            </w:r>
          </w:p>
        </w:tc>
      </w:tr>
      <w:tr w:rsidR="003A768E" w:rsidRPr="00436AC6" w14:paraId="37686BC3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5A3787BB" w14:textId="79749C2A" w:rsidR="003A768E" w:rsidRPr="00436AC6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1F5EF08B" w14:textId="42881403" w:rsidR="003A768E" w:rsidRPr="00436AC6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83ED5A5" w14:textId="224169E4" w:rsidR="003A768E" w:rsidRPr="00436AC6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D96E9EB" w14:textId="64521DFF" w:rsidR="003A768E" w:rsidRPr="00844DE8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198A114" w14:textId="798E54A4" w:rsidR="003A768E" w:rsidRPr="00844DE8" w:rsidRDefault="003A768E" w:rsidP="003A768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0D6D4D86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3BFAD61B" w14:textId="518EFEAA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0F4A17A" w14:textId="262E195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63E38CBA" w14:textId="0997F8B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B9A9962" w14:textId="1CE9F59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4FB07F6" w14:textId="3D55BABF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0F2CC8D6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384F0DE9" w14:textId="4FC526A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4BD570AC" w14:textId="44641D4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565045D5" w14:textId="75CC945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093E3EE" w14:textId="58A9A50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249BFC5A" w14:textId="567EC71E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7A924BEA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22B7B738" w14:textId="1F9A383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7CFC9211" w14:textId="25CF5FC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007C9542" w14:textId="5968D565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676BADA" w14:textId="5E98AD68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53EB07AD" w14:textId="7F2C3921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2F5D6E25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58BD0F2C" w14:textId="691A9FF2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67FBEF03" w14:textId="6E55B55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470D32BC" w14:textId="7A6ACD5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0603EAC" w14:textId="27369CF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751274C" w14:textId="4938E85A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28025BD6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6D7832F5" w14:textId="3E851F8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3747C21D" w14:textId="19B7E2D1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56EE9598" w14:textId="3D7702EC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9EDD7DD" w14:textId="5C327BBC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547F057C" w14:textId="75306227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290D426E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653AA36D" w14:textId="6F22ED5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159C7EDE" w14:textId="4BED715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2FBBBE33" w14:textId="600571D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07C832B" w14:textId="7FE06EBE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53C0DDE3" w14:textId="0589507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4934C6C5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5DEC5F1B" w14:textId="0B4FA7F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0098738" w14:textId="4AC53A05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8954537" w14:textId="06BE3A0A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18D089A" w14:textId="175A857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0A8FC993" w14:textId="29F7829D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67D48B4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39D6EA0E" w14:textId="50CA711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04DDDEE6" w14:textId="2EA6D1C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4EBCDFCA" w14:textId="06B37BF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EE2381A" w14:textId="47FB172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078F109F" w14:textId="09EC440B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420F802D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7C58CBE2" w14:textId="706D0E9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75928C24" w14:textId="48012ECB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21748C7" w14:textId="16189462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24FABF9" w14:textId="32482DFA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65853357" w14:textId="6F2D274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3F4DD83F" w14:textId="77777777" w:rsidTr="00730FB8">
        <w:trPr>
          <w:trHeight w:val="274"/>
        </w:trPr>
        <w:tc>
          <w:tcPr>
            <w:tcW w:w="857" w:type="pct"/>
            <w:vAlign w:val="center"/>
          </w:tcPr>
          <w:p w14:paraId="65A0C9EC" w14:textId="666D691B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646F4BB5" w14:textId="23DCBDE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1CB84AF4" w14:textId="5734E90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5203134" w14:textId="1DEAE3E1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10" w:type="pct"/>
            <w:vAlign w:val="center"/>
          </w:tcPr>
          <w:p w14:paraId="1F0C8B6F" w14:textId="22D69A51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86DC833" w14:textId="77777777" w:rsidR="00554589" w:rsidRDefault="00554589" w:rsidP="00554589">
      <w:pPr>
        <w:rPr>
          <w:rFonts w:cs="Times New Roman"/>
          <w:szCs w:val="24"/>
        </w:rPr>
      </w:pPr>
    </w:p>
    <w:p w14:paraId="799FF4EE" w14:textId="00AB126C" w:rsidR="00554589" w:rsidRDefault="00554589" w:rsidP="00844DE8">
      <w:pPr>
        <w:shd w:val="clear" w:color="auto" w:fill="BDD6EE" w:themeFill="accent1" w:themeFillTint="66"/>
      </w:pPr>
      <w:r w:rsidRPr="00844DE8">
        <w:t>5.</w:t>
      </w:r>
      <w:r w:rsidR="00451CDC" w:rsidRPr="00844DE8">
        <w:t>1.</w:t>
      </w:r>
      <w:r w:rsidRPr="00844DE8">
        <w:t>3 Interdependencia esetén az egyes függőségek okai</w:t>
      </w:r>
      <w:r w:rsidR="00C564D9" w:rsidRPr="00844DE8">
        <w:t>, redundancia biztosítottsága</w:t>
      </w:r>
      <w:r w:rsidRPr="00844DE8">
        <w:t xml:space="preserve"> alapvető</w:t>
      </w:r>
      <w:r w:rsidRPr="00BE503C">
        <w:t xml:space="preserve"> szolgáltatásonként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7"/>
        <w:gridCol w:w="1980"/>
        <w:gridCol w:w="1977"/>
        <w:gridCol w:w="1978"/>
      </w:tblGrid>
      <w:tr w:rsidR="00725643" w:rsidRPr="00436AC6" w14:paraId="1F91C73E" w14:textId="77777777" w:rsidTr="00046948">
        <w:trPr>
          <w:trHeight w:val="234"/>
        </w:trPr>
        <w:tc>
          <w:tcPr>
            <w:tcW w:w="5000" w:type="pct"/>
            <w:gridSpan w:val="5"/>
            <w:shd w:val="clear" w:color="auto" w:fill="BDD6EE" w:themeFill="accent1" w:themeFillTint="66"/>
            <w:vAlign w:val="center"/>
          </w:tcPr>
          <w:p w14:paraId="5366888F" w14:textId="77777777" w:rsidR="00725643" w:rsidRPr="00307B8B" w:rsidRDefault="00725643" w:rsidP="00334340">
            <w:pPr>
              <w:jc w:val="left"/>
              <w:rPr>
                <w:rFonts w:cs="Times New Roman"/>
                <w:b/>
                <w:szCs w:val="24"/>
                <w:highlight w:val="yellow"/>
              </w:rPr>
            </w:pPr>
            <w:r>
              <w:rPr>
                <w:rFonts w:cs="Times New Roman"/>
                <w:b/>
                <w:szCs w:val="24"/>
              </w:rPr>
              <w:t>Interdependencia értékelése</w:t>
            </w:r>
          </w:p>
        </w:tc>
      </w:tr>
      <w:tr w:rsidR="00725643" w:rsidRPr="00436AC6" w14:paraId="68324364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36956194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ágazat megnevezése</w:t>
            </w:r>
          </w:p>
        </w:tc>
        <w:tc>
          <w:tcPr>
            <w:tcW w:w="861" w:type="pct"/>
            <w:vAlign w:val="center"/>
          </w:tcPr>
          <w:p w14:paraId="1BCD2C41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alágazat megnevezése</w:t>
            </w:r>
          </w:p>
        </w:tc>
        <w:tc>
          <w:tcPr>
            <w:tcW w:w="1095" w:type="pct"/>
            <w:vAlign w:val="center"/>
          </w:tcPr>
          <w:p w14:paraId="29278A03" w14:textId="77777777" w:rsidR="0072564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alapvető szolgáltatás megnevezése</w:t>
            </w:r>
          </w:p>
        </w:tc>
        <w:tc>
          <w:tcPr>
            <w:tcW w:w="1093" w:type="pct"/>
            <w:vAlign w:val="center"/>
          </w:tcPr>
          <w:p w14:paraId="6CE66B1B" w14:textId="77777777" w:rsidR="00725643" w:rsidRPr="00521B53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függőség okai</w:t>
            </w:r>
          </w:p>
        </w:tc>
        <w:tc>
          <w:tcPr>
            <w:tcW w:w="1094" w:type="pct"/>
            <w:vAlign w:val="center"/>
          </w:tcPr>
          <w:p w14:paraId="5EA7D8BA" w14:textId="77777777" w:rsidR="00725643" w:rsidRPr="0096265B" w:rsidRDefault="00725643" w:rsidP="001354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redundancia biztosítottsága</w:t>
            </w:r>
          </w:p>
        </w:tc>
      </w:tr>
      <w:tr w:rsidR="00725643" w:rsidRPr="00436AC6" w14:paraId="6137C93C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6B503BC7" w14:textId="6C2B0CCA" w:rsidR="00725643" w:rsidRPr="00436AC6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00122314" w14:textId="42BD1DBF" w:rsidR="00725643" w:rsidRPr="00436AC6" w:rsidRDefault="00725643" w:rsidP="001C204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52D86B64" w14:textId="642D8E68" w:rsidR="00725643" w:rsidRPr="00436AC6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539CACDA" w14:textId="7F11AD2D" w:rsidR="00725643" w:rsidRPr="00844DE8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CA00049" w14:textId="0E662121" w:rsidR="00725643" w:rsidRPr="00844DE8" w:rsidRDefault="00725643" w:rsidP="0033434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3A4548EA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342FDF09" w14:textId="37DAC6C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B8C26C0" w14:textId="26737EF8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3AB75C5B" w14:textId="6B9AA331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275EE946" w14:textId="0C4C7113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F27F094" w14:textId="4A968A82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DF4EB92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30DCEFB1" w14:textId="4DE5310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6E41F23" w14:textId="482EFE79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188B4048" w14:textId="74ADBCC0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12DD755" w14:textId="74762D1E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46AAB52A" w14:textId="5F08ECED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BA1C11A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5F3C9560" w14:textId="705F8DB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323B8008" w14:textId="68BE8775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2FAB8BEC" w14:textId="5F6CB73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6323AE7B" w14:textId="56002A89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6AE9850A" w14:textId="6C961DBF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535956D3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468AB53F" w14:textId="56FA5776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2581B03" w14:textId="66333EBA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191115DD" w14:textId="65CC35A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3F80759C" w14:textId="67F60FE2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3E2CAF99" w14:textId="1CCC62C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2833649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5D10842D" w14:textId="3431AA2E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5DAB88D0" w14:textId="1B735FDF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18AC84EF" w14:textId="5CD611BD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2D74717C" w14:textId="03C2A239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67325F69" w14:textId="5CFA274D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1200FB5A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2017BC28" w14:textId="5E78FCC3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499A0F3E" w14:textId="5BD6E76C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364786A8" w14:textId="15EA62A4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7105994B" w14:textId="5A309C56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7ED6D046" w14:textId="705A7B14" w:rsidR="00D33458" w:rsidRPr="00844DE8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33458" w:rsidRPr="00436AC6" w14:paraId="6F666F2D" w14:textId="77777777" w:rsidTr="00164494">
        <w:trPr>
          <w:trHeight w:val="274"/>
        </w:trPr>
        <w:tc>
          <w:tcPr>
            <w:tcW w:w="857" w:type="pct"/>
            <w:vAlign w:val="center"/>
          </w:tcPr>
          <w:p w14:paraId="4F951BAA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26533A0D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61E6D0C6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6EE423C7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94" w:type="pct"/>
            <w:vAlign w:val="center"/>
          </w:tcPr>
          <w:p w14:paraId="413D800E" w14:textId="77777777" w:rsidR="00D33458" w:rsidRPr="00436AC6" w:rsidRDefault="00D33458" w:rsidP="00D3345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7C4063C" w14:textId="77777777" w:rsidR="00554589" w:rsidRDefault="00554589" w:rsidP="00554589">
      <w:pPr>
        <w:rPr>
          <w:rFonts w:cs="Times New Roman"/>
          <w:szCs w:val="24"/>
        </w:rPr>
      </w:pPr>
    </w:p>
    <w:p w14:paraId="4B848F50" w14:textId="77777777" w:rsidR="00776BBE" w:rsidRDefault="00776BBE">
      <w:pPr>
        <w:spacing w:after="160" w:line="259" w:lineRule="auto"/>
        <w:jc w:val="left"/>
        <w:rPr>
          <w:rFonts w:cs="Times New Roman"/>
          <w:b/>
          <w:color w:val="000000" w:themeColor="text1"/>
          <w:sz w:val="28"/>
          <w:szCs w:val="28"/>
          <w:highlight w:val="cyan"/>
        </w:rPr>
      </w:pPr>
      <w:r>
        <w:rPr>
          <w:rFonts w:cs="Times New Roman"/>
          <w:b/>
          <w:color w:val="000000" w:themeColor="text1"/>
          <w:sz w:val="28"/>
          <w:szCs w:val="28"/>
          <w:highlight w:val="cyan"/>
        </w:rPr>
        <w:br w:type="page"/>
      </w:r>
    </w:p>
    <w:p w14:paraId="53B12195" w14:textId="7B717AE5" w:rsidR="00D9647E" w:rsidRPr="005B4A95" w:rsidRDefault="00554589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_Toc199349400"/>
      <w:r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D9647E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51CDC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7C74A1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rányítási rendszere</w:t>
      </w:r>
      <w:r w:rsidR="00451CDC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</w:t>
      </w:r>
      <w:r w:rsidR="00EA6F6D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51CDC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auditok</w:t>
      </w:r>
      <w:r w:rsidR="00EA6F6D" w:rsidRPr="005B4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vezetői átvizsgálás</w:t>
      </w:r>
      <w:bookmarkEnd w:id="21"/>
    </w:p>
    <w:p w14:paraId="4D623AA1" w14:textId="390303C6" w:rsidR="007C74A1" w:rsidRPr="005B4A95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199349401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451CDC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852F4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ányítási rendszer</w:t>
      </w:r>
      <w:r w:rsidR="003852F4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1D8B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általános 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bemutatása</w:t>
      </w:r>
      <w:bookmarkEnd w:id="22"/>
    </w:p>
    <w:p w14:paraId="6BB683F9" w14:textId="6597875A" w:rsidR="001144CE" w:rsidRPr="005B4A95" w:rsidRDefault="00451CDC" w:rsidP="00493E6C">
      <w:pPr>
        <w:shd w:val="clear" w:color="auto" w:fill="BDD6EE" w:themeFill="accent1" w:themeFillTint="66"/>
      </w:pPr>
      <w:r w:rsidRPr="005B4A95">
        <w:t>6.1.1 A kritikus szervezet által működtetett minőségirányítási rendszer általános bemutatása</w:t>
      </w:r>
    </w:p>
    <w:p w14:paraId="5EBF3B3C" w14:textId="0EDAEF12" w:rsidR="001144CE" w:rsidRPr="005B4A95" w:rsidRDefault="001144CE" w:rsidP="00493E6C"/>
    <w:p w14:paraId="619D3DDF" w14:textId="77777777" w:rsidR="00451CDC" w:rsidRPr="005B4A95" w:rsidRDefault="00451CDC" w:rsidP="00B479ED"/>
    <w:p w14:paraId="1B68D247" w14:textId="00600D8C" w:rsidR="00451CDC" w:rsidRPr="005B4A95" w:rsidRDefault="00451CDC" w:rsidP="00493E6C">
      <w:pPr>
        <w:shd w:val="clear" w:color="auto" w:fill="BDD6EE" w:themeFill="accent1" w:themeFillTint="66"/>
      </w:pPr>
      <w:r w:rsidRPr="005B4A95">
        <w:t>6.1.2 A kritikus szervezet által működtetett környezetirányítási rendszer általános bemutatása</w:t>
      </w:r>
    </w:p>
    <w:p w14:paraId="03959A6B" w14:textId="60C3C733" w:rsidR="00451CDC" w:rsidRPr="005B4A95" w:rsidRDefault="00451CDC" w:rsidP="00451CDC"/>
    <w:p w14:paraId="1D51AE6D" w14:textId="77777777" w:rsidR="00451CDC" w:rsidRPr="005B4A95" w:rsidRDefault="00451CDC" w:rsidP="00451CDC"/>
    <w:p w14:paraId="1F57BA5F" w14:textId="394D36C7" w:rsidR="00451CDC" w:rsidRPr="005B4A95" w:rsidRDefault="00451CDC" w:rsidP="00493E6C">
      <w:pPr>
        <w:shd w:val="clear" w:color="auto" w:fill="BDD6EE" w:themeFill="accent1" w:themeFillTint="66"/>
      </w:pPr>
      <w:r w:rsidRPr="005B4A95">
        <w:t>6.1.3 A kritikus szervezet által működtetett információbiztonsági irányítási rendszer általános bemutatása</w:t>
      </w:r>
    </w:p>
    <w:p w14:paraId="6C251FA9" w14:textId="77777777" w:rsidR="00451CDC" w:rsidRDefault="00451CDC" w:rsidP="00B479ED"/>
    <w:p w14:paraId="51BDD581" w14:textId="77777777" w:rsidR="00844DE8" w:rsidRPr="005B4A95" w:rsidRDefault="00844DE8" w:rsidP="00B479ED"/>
    <w:p w14:paraId="5FE7FC4E" w14:textId="623B402A" w:rsidR="00451CDC" w:rsidRPr="005B4A95" w:rsidRDefault="00451CDC" w:rsidP="00493E6C">
      <w:pPr>
        <w:shd w:val="clear" w:color="auto" w:fill="BDD6EE" w:themeFill="accent1" w:themeFillTint="66"/>
      </w:pPr>
      <w:r w:rsidRPr="005B4A95">
        <w:t>6.1.4 A kritikus szervezet által működtetett egyéb irányítási rendszerek általános bemutatása</w:t>
      </w:r>
    </w:p>
    <w:p w14:paraId="673C8643" w14:textId="77777777" w:rsidR="00451CDC" w:rsidRDefault="00451CDC" w:rsidP="00B479ED"/>
    <w:p w14:paraId="7AB497DE" w14:textId="77777777" w:rsidR="00844DE8" w:rsidRPr="005B4A95" w:rsidRDefault="00844DE8" w:rsidP="00B479ED"/>
    <w:p w14:paraId="465F4CD2" w14:textId="2B99F5CE" w:rsidR="00D9647E" w:rsidRPr="005B4A95" w:rsidRDefault="00554589" w:rsidP="00F16242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99349402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647E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9647E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4A1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Belső auditrendszer</w:t>
      </w:r>
      <w:bookmarkEnd w:id="23"/>
    </w:p>
    <w:p w14:paraId="5FBB932D" w14:textId="4B420CDC" w:rsidR="00EA6F6D" w:rsidRPr="00554589" w:rsidRDefault="00EA6F6D" w:rsidP="00F16242">
      <w:pPr>
        <w:shd w:val="clear" w:color="auto" w:fill="BDD6EE" w:themeFill="accent1" w:themeFillTint="66"/>
      </w:pPr>
      <w:r w:rsidRPr="005B4A95">
        <w:t xml:space="preserve">6.2.1 Belső auditok módszertana, </w:t>
      </w:r>
      <w:proofErr w:type="spellStart"/>
      <w:r w:rsidRPr="005B4A95">
        <w:t>auditorok</w:t>
      </w:r>
      <w:proofErr w:type="spellEnd"/>
      <w:r w:rsidRPr="005B4A95">
        <w:t xml:space="preserve"> személye, képzettsége, belső képzésének bemutatása</w:t>
      </w:r>
    </w:p>
    <w:p w14:paraId="60D88A6E" w14:textId="2AF85B5C" w:rsidR="00D9647E" w:rsidRDefault="00D9647E" w:rsidP="003E1A7B">
      <w:pPr>
        <w:rPr>
          <w:color w:val="000000" w:themeColor="text1"/>
        </w:rPr>
      </w:pPr>
    </w:p>
    <w:p w14:paraId="3FF43E2C" w14:textId="77777777" w:rsidR="00EA6F6D" w:rsidRPr="00554589" w:rsidRDefault="00EA6F6D" w:rsidP="00A364D9">
      <w:pPr>
        <w:rPr>
          <w:color w:val="000000" w:themeColor="text1"/>
        </w:rPr>
      </w:pPr>
    </w:p>
    <w:p w14:paraId="6E4381EA" w14:textId="1C0F0809" w:rsidR="007C74A1" w:rsidRPr="00554589" w:rsidRDefault="00554589" w:rsidP="00F16242">
      <w:pPr>
        <w:shd w:val="clear" w:color="auto" w:fill="BDD6EE" w:themeFill="accent1" w:themeFillTint="66"/>
      </w:pPr>
      <w:r w:rsidRPr="00554589">
        <w:t>6</w:t>
      </w:r>
      <w:r w:rsidR="007C74A1" w:rsidRPr="00554589">
        <w:t>.</w:t>
      </w:r>
      <w:r w:rsidR="00F1224E" w:rsidRPr="00554589">
        <w:t>2.</w:t>
      </w:r>
      <w:r w:rsidR="00EA6F6D">
        <w:t>2</w:t>
      </w:r>
      <w:r w:rsidR="007C74A1" w:rsidRPr="00554589">
        <w:t xml:space="preserve"> Belső auditok időszakossága, eredményei, dokumentáltsága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4253"/>
        <w:gridCol w:w="1843"/>
        <w:gridCol w:w="1402"/>
      </w:tblGrid>
      <w:tr w:rsidR="007C74A1" w:rsidRPr="00554589" w14:paraId="4254CD25" w14:textId="77777777" w:rsidTr="00046948">
        <w:trPr>
          <w:trHeight w:val="234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2EDBD3B0" w14:textId="77777777" w:rsidR="007C74A1" w:rsidRPr="00554589" w:rsidRDefault="007C74A1" w:rsidP="00700AA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Belső auditok</w:t>
            </w:r>
          </w:p>
        </w:tc>
      </w:tr>
      <w:tr w:rsidR="007C74A1" w:rsidRPr="00554589" w14:paraId="509BB7BF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4A4EE5D9" w14:textId="77777777" w:rsidR="007C74A1" w:rsidRPr="00554589" w:rsidRDefault="007C74A1" w:rsidP="00700AA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megnevezése</w:t>
            </w:r>
          </w:p>
        </w:tc>
        <w:tc>
          <w:tcPr>
            <w:tcW w:w="2352" w:type="pct"/>
          </w:tcPr>
          <w:p w14:paraId="4FD494C4" w14:textId="77777777" w:rsidR="007C74A1" w:rsidRPr="00554589" w:rsidRDefault="007C74A1" w:rsidP="007C74A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eredménye</w:t>
            </w:r>
          </w:p>
        </w:tc>
        <w:tc>
          <w:tcPr>
            <w:tcW w:w="1019" w:type="pct"/>
          </w:tcPr>
          <w:p w14:paraId="295C025D" w14:textId="77777777" w:rsidR="007C74A1" w:rsidRPr="00554589" w:rsidRDefault="007C74A1" w:rsidP="00700AA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dokumentumai</w:t>
            </w:r>
          </w:p>
        </w:tc>
        <w:tc>
          <w:tcPr>
            <w:tcW w:w="775" w:type="pct"/>
          </w:tcPr>
          <w:p w14:paraId="49D3777C" w14:textId="77777777" w:rsidR="007C74A1" w:rsidRPr="00554589" w:rsidRDefault="007C74A1" w:rsidP="007C74A1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időpontjai</w:t>
            </w:r>
          </w:p>
        </w:tc>
      </w:tr>
      <w:tr w:rsidR="007C74A1" w:rsidRPr="00554589" w14:paraId="3D28D5CE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00E50337" w14:textId="667E493B" w:rsidR="007C74A1" w:rsidRPr="00554589" w:rsidRDefault="007C74A1" w:rsidP="0033434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6CB90CE0" w14:textId="3582658B" w:rsidR="007C74A1" w:rsidRPr="00554589" w:rsidRDefault="007C74A1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22FDA8D" w14:textId="64D409A2" w:rsidR="007C74A1" w:rsidRPr="00554589" w:rsidRDefault="007C74A1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50E004E6" w14:textId="14D5B02A" w:rsidR="007C74A1" w:rsidRPr="00554589" w:rsidRDefault="007C74A1" w:rsidP="0033434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2C321C05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629F090A" w14:textId="2843900F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0A2AB03C" w14:textId="6011DC76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2B79AFB" w14:textId="5775DFA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8C156F6" w14:textId="15CC3E11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1C411C21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1969C103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091E57BA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6C18208E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4A5EB4F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70896F69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08E0DD28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3590FFBA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16AF6541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61CC2A8E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1A7B" w:rsidRPr="00554589" w14:paraId="79297E6C" w14:textId="77777777" w:rsidTr="003E1A7B">
        <w:trPr>
          <w:trHeight w:val="274"/>
        </w:trPr>
        <w:tc>
          <w:tcPr>
            <w:tcW w:w="854" w:type="pct"/>
            <w:vAlign w:val="center"/>
          </w:tcPr>
          <w:p w14:paraId="63840993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52" w:type="pct"/>
            <w:vAlign w:val="center"/>
          </w:tcPr>
          <w:p w14:paraId="5B70451C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D1834E9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24B2C482" w14:textId="77777777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47E3F536" w14:textId="77777777" w:rsidR="007C74A1" w:rsidRDefault="007C74A1" w:rsidP="00442AEE">
      <w:pPr>
        <w:rPr>
          <w:color w:val="000000" w:themeColor="text1"/>
        </w:rPr>
      </w:pPr>
    </w:p>
    <w:p w14:paraId="0C8FB093" w14:textId="5021151D" w:rsidR="00EA6F6D" w:rsidRPr="00554589" w:rsidRDefault="00EA6F6D" w:rsidP="00F16242">
      <w:pPr>
        <w:shd w:val="clear" w:color="auto" w:fill="BDD6EE" w:themeFill="accent1" w:themeFillTint="66"/>
      </w:pPr>
      <w:r w:rsidRPr="00BD7517">
        <w:t>6.</w:t>
      </w:r>
      <w:r>
        <w:t>2.3</w:t>
      </w:r>
      <w:r w:rsidRPr="00BD7517">
        <w:t xml:space="preserve"> Ellenálló képességért felelős vezető audit adatai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51"/>
        <w:gridCol w:w="2546"/>
        <w:gridCol w:w="1975"/>
      </w:tblGrid>
      <w:tr w:rsidR="00EA6F6D" w:rsidRPr="00554589" w14:paraId="609F261B" w14:textId="77777777" w:rsidTr="0058157D">
        <w:trPr>
          <w:trHeight w:val="275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7F75ADF2" w14:textId="77777777" w:rsidR="00EA6F6D" w:rsidRPr="00554589" w:rsidRDefault="00EA6F6D" w:rsidP="0058157D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Ellenálló képességért felelős vezető audit</w:t>
            </w:r>
          </w:p>
        </w:tc>
      </w:tr>
      <w:tr w:rsidR="00EA6F6D" w:rsidRPr="00554589" w14:paraId="090025EC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5485CA20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szervezeti egység</w:t>
            </w:r>
          </w:p>
        </w:tc>
        <w:tc>
          <w:tcPr>
            <w:tcW w:w="1245" w:type="pct"/>
            <w:vAlign w:val="center"/>
          </w:tcPr>
          <w:p w14:paraId="2BA8122E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eredménye</w:t>
            </w:r>
          </w:p>
        </w:tc>
        <w:tc>
          <w:tcPr>
            <w:tcW w:w="1408" w:type="pct"/>
            <w:vAlign w:val="center"/>
          </w:tcPr>
          <w:p w14:paraId="69CE3F68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dokumentuma/helye</w:t>
            </w:r>
          </w:p>
        </w:tc>
        <w:tc>
          <w:tcPr>
            <w:tcW w:w="1092" w:type="pct"/>
            <w:vAlign w:val="center"/>
          </w:tcPr>
          <w:p w14:paraId="28636AAD" w14:textId="77777777" w:rsidR="00EA6F6D" w:rsidRPr="00554589" w:rsidRDefault="00EA6F6D" w:rsidP="0058157D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időpontjai</w:t>
            </w:r>
          </w:p>
        </w:tc>
      </w:tr>
      <w:tr w:rsidR="00EA6F6D" w:rsidRPr="00554589" w14:paraId="46473B5B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65BB959D" w14:textId="42FA4639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6867A1CB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AB6C8F4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01481B2D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A6F6D" w:rsidRPr="00554589" w14:paraId="36CAC733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35BCD9C4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28FB12FD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43144522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7BACFF4A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A6F6D" w:rsidRPr="00554589" w14:paraId="13CFCEBD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1C48B92F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2CF508C2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4F5DB54B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5900EEA3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A6F6D" w:rsidRPr="00554589" w14:paraId="0F4DF0E4" w14:textId="77777777" w:rsidTr="0058157D">
        <w:trPr>
          <w:trHeight w:val="275"/>
        </w:trPr>
        <w:tc>
          <w:tcPr>
            <w:tcW w:w="1255" w:type="pct"/>
            <w:vAlign w:val="center"/>
          </w:tcPr>
          <w:p w14:paraId="263AF53D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5" w:type="pct"/>
            <w:vAlign w:val="center"/>
          </w:tcPr>
          <w:p w14:paraId="3EDEF110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09D2CCBB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7704D435" w14:textId="77777777" w:rsidR="00EA6F6D" w:rsidRPr="00554589" w:rsidRDefault="00EA6F6D" w:rsidP="0058157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3C1F0337" w14:textId="77777777" w:rsidR="00EA6F6D" w:rsidRPr="00554589" w:rsidRDefault="00EA6F6D" w:rsidP="00EA6F6D">
      <w:pPr>
        <w:rPr>
          <w:rFonts w:cs="Times New Roman"/>
          <w:color w:val="000000" w:themeColor="text1"/>
          <w:szCs w:val="24"/>
        </w:rPr>
      </w:pPr>
    </w:p>
    <w:p w14:paraId="0DA845A9" w14:textId="77777777" w:rsidR="00EA6F6D" w:rsidRDefault="00EA6F6D" w:rsidP="00442AEE">
      <w:pPr>
        <w:rPr>
          <w:color w:val="000000" w:themeColor="text1"/>
        </w:rPr>
      </w:pPr>
    </w:p>
    <w:p w14:paraId="0F42FBC0" w14:textId="14DFBE0A" w:rsidR="00F1224E" w:rsidRPr="005B4A95" w:rsidRDefault="00554589" w:rsidP="00F16242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99349403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1224E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.3 Vezetői átvizsgálás</w:t>
      </w:r>
      <w:bookmarkEnd w:id="24"/>
    </w:p>
    <w:p w14:paraId="2FDECDA4" w14:textId="37A33A3D" w:rsidR="00EA6F6D" w:rsidRPr="00554589" w:rsidRDefault="00EA6F6D" w:rsidP="00F16242">
      <w:pPr>
        <w:shd w:val="clear" w:color="auto" w:fill="BDD6EE" w:themeFill="accent1" w:themeFillTint="66"/>
      </w:pPr>
      <w:r w:rsidRPr="005B4A95">
        <w:t>6.3.1 Vezetői átvizsgálás rendszerének bemutatása</w:t>
      </w:r>
    </w:p>
    <w:p w14:paraId="53272236" w14:textId="33A94525" w:rsidR="003E1A7B" w:rsidRPr="003E1A7B" w:rsidRDefault="003E1A7B" w:rsidP="003E1A7B">
      <w:pPr>
        <w:rPr>
          <w:color w:val="000000" w:themeColor="text1"/>
        </w:rPr>
      </w:pPr>
    </w:p>
    <w:p w14:paraId="56CB962E" w14:textId="77777777" w:rsidR="00F1224E" w:rsidRPr="00554589" w:rsidRDefault="00F1224E" w:rsidP="00442AEE">
      <w:pPr>
        <w:rPr>
          <w:color w:val="000000" w:themeColor="text1"/>
        </w:rPr>
      </w:pPr>
    </w:p>
    <w:p w14:paraId="5B4D3907" w14:textId="0082CD11" w:rsidR="00F1224E" w:rsidRPr="00554589" w:rsidRDefault="00554589" w:rsidP="00F16242">
      <w:pPr>
        <w:shd w:val="clear" w:color="auto" w:fill="BDD6EE" w:themeFill="accent1" w:themeFillTint="66"/>
      </w:pPr>
      <w:r w:rsidRPr="00554589">
        <w:t>6</w:t>
      </w:r>
      <w:r w:rsidR="00F1224E" w:rsidRPr="00554589">
        <w:t>.3.</w:t>
      </w:r>
      <w:r w:rsidR="00EA6F6D">
        <w:t>2</w:t>
      </w:r>
      <w:r w:rsidR="00F1224E" w:rsidRPr="00554589">
        <w:t xml:space="preserve"> Vezetői átvizsgálás időszakossága, eredményei, dokumentáltsága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1843"/>
        <w:gridCol w:w="1402"/>
      </w:tblGrid>
      <w:tr w:rsidR="00F1224E" w:rsidRPr="00554589" w14:paraId="3A72BFB8" w14:textId="77777777" w:rsidTr="00046948">
        <w:trPr>
          <w:trHeight w:val="275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14:paraId="3C91A4F9" w14:textId="77777777" w:rsidR="00F1224E" w:rsidRPr="00554589" w:rsidRDefault="00F1224E" w:rsidP="00F1224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Vezetői átvizsgálás</w:t>
            </w:r>
          </w:p>
        </w:tc>
      </w:tr>
      <w:tr w:rsidR="00F1224E" w:rsidRPr="00554589" w14:paraId="10023AC2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5F31D8D3" w14:textId="77777777" w:rsidR="00F1224E" w:rsidRPr="00554589" w:rsidRDefault="00F1224E" w:rsidP="00F1224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eredménye</w:t>
            </w:r>
          </w:p>
        </w:tc>
        <w:tc>
          <w:tcPr>
            <w:tcW w:w="1019" w:type="pct"/>
          </w:tcPr>
          <w:p w14:paraId="1657EE79" w14:textId="77777777" w:rsidR="00F1224E" w:rsidRPr="00554589" w:rsidRDefault="00F1224E" w:rsidP="00F1224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dokumentumai</w:t>
            </w:r>
          </w:p>
        </w:tc>
        <w:tc>
          <w:tcPr>
            <w:tcW w:w="775" w:type="pct"/>
          </w:tcPr>
          <w:p w14:paraId="466446F0" w14:textId="77777777" w:rsidR="00F1224E" w:rsidRPr="00554589" w:rsidRDefault="00F1224E" w:rsidP="00F1224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4589">
              <w:rPr>
                <w:rFonts w:cs="Times New Roman"/>
                <w:b/>
                <w:color w:val="000000" w:themeColor="text1"/>
                <w:szCs w:val="24"/>
              </w:rPr>
              <w:t>időpontjai</w:t>
            </w:r>
          </w:p>
        </w:tc>
      </w:tr>
      <w:tr w:rsidR="00F1224E" w:rsidRPr="00554589" w14:paraId="2C15A062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4094E896" w14:textId="43DB7660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2BABA09B" w14:textId="2F57516C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723D132D" w14:textId="7FCE7B26" w:rsidR="00F1224E" w:rsidRPr="00554589" w:rsidRDefault="00F1224E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224E" w:rsidRPr="00554589" w14:paraId="40FAC5D5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54B68CF8" w14:textId="608FA2C8" w:rsidR="003E1A7B" w:rsidRPr="00554589" w:rsidRDefault="003E1A7B" w:rsidP="003E1A7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7A4AD6DD" w14:textId="5396F05B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2421D526" w14:textId="5559080E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224E" w:rsidRPr="00554589" w14:paraId="1814FB23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6F844A9A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12EE810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3F8979DD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1224E" w:rsidRPr="00554589" w14:paraId="404F17D3" w14:textId="77777777" w:rsidTr="003E1A7B">
        <w:trPr>
          <w:trHeight w:val="275"/>
        </w:trPr>
        <w:tc>
          <w:tcPr>
            <w:tcW w:w="3206" w:type="pct"/>
            <w:vAlign w:val="center"/>
          </w:tcPr>
          <w:p w14:paraId="77F33E1C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19" w:type="pct"/>
            <w:vAlign w:val="center"/>
          </w:tcPr>
          <w:p w14:paraId="49A2B48D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01F57326" w14:textId="77777777" w:rsidR="00F1224E" w:rsidRPr="00554589" w:rsidRDefault="00F1224E" w:rsidP="00BD751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3551DB23" w14:textId="77777777" w:rsidR="00F1224E" w:rsidRPr="00554589" w:rsidRDefault="00F1224E" w:rsidP="00442AEE">
      <w:pPr>
        <w:rPr>
          <w:color w:val="000000" w:themeColor="text1"/>
        </w:rPr>
      </w:pPr>
    </w:p>
    <w:p w14:paraId="2050A442" w14:textId="77777777" w:rsidR="005C1297" w:rsidRPr="00554589" w:rsidRDefault="005C1297" w:rsidP="00442AEE">
      <w:pPr>
        <w:rPr>
          <w:color w:val="000000" w:themeColor="text1"/>
        </w:rPr>
      </w:pPr>
    </w:p>
    <w:p w14:paraId="50BA49F3" w14:textId="1DD67330" w:rsidR="006E34CD" w:rsidRPr="005B4A95" w:rsidRDefault="00554589" w:rsidP="00F16242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_Toc199349404"/>
      <w:r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E34C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6E35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E34C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F6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6E34CD" w:rsidRPr="005B4A95">
        <w:rPr>
          <w:rFonts w:ascii="Times New Roman" w:hAnsi="Times New Roman" w:cs="Times New Roman"/>
          <w:color w:val="000000" w:themeColor="text1"/>
          <w:sz w:val="24"/>
          <w:szCs w:val="24"/>
        </w:rPr>
        <w:t>áltoztatások kezelése és annak követése</w:t>
      </w:r>
      <w:bookmarkEnd w:id="25"/>
    </w:p>
    <w:p w14:paraId="15B3BE2E" w14:textId="0F536C18" w:rsidR="00F1224E" w:rsidRPr="005B4A95" w:rsidRDefault="00EA6F6D" w:rsidP="00F16242">
      <w:pPr>
        <w:shd w:val="clear" w:color="auto" w:fill="BDD6EE" w:themeFill="accent1" w:themeFillTint="66"/>
        <w:rPr>
          <w:rFonts w:cs="Times New Roman"/>
          <w:color w:val="000000" w:themeColor="text1"/>
          <w:szCs w:val="24"/>
        </w:rPr>
      </w:pPr>
      <w:r w:rsidRPr="005B4A95">
        <w:rPr>
          <w:rFonts w:cs="Times New Roman"/>
          <w:color w:val="000000" w:themeColor="text1"/>
          <w:szCs w:val="24"/>
        </w:rPr>
        <w:t xml:space="preserve">6.4.1 </w:t>
      </w:r>
      <w:r w:rsidR="006E34CD" w:rsidRPr="005B4A95">
        <w:rPr>
          <w:rFonts w:cs="Times New Roman"/>
          <w:color w:val="000000" w:themeColor="text1"/>
          <w:szCs w:val="24"/>
        </w:rPr>
        <w:t>A belső auditok eredménye következtében megvalósult változtatások és azok követése (</w:t>
      </w:r>
      <w:proofErr w:type="spellStart"/>
      <w:r w:rsidR="006E34CD" w:rsidRPr="005B4A95">
        <w:rPr>
          <w:rFonts w:cs="Times New Roman"/>
          <w:color w:val="000000" w:themeColor="text1"/>
          <w:szCs w:val="24"/>
        </w:rPr>
        <w:t>change</w:t>
      </w:r>
      <w:proofErr w:type="spellEnd"/>
      <w:r w:rsidR="006E34CD" w:rsidRPr="005B4A95">
        <w:rPr>
          <w:rFonts w:cs="Times New Roman"/>
          <w:color w:val="000000" w:themeColor="text1"/>
          <w:szCs w:val="24"/>
        </w:rPr>
        <w:t xml:space="preserve"> management)</w:t>
      </w:r>
    </w:p>
    <w:p w14:paraId="2B93A874" w14:textId="0FC14439" w:rsidR="00F1224E" w:rsidRPr="005B4A95" w:rsidRDefault="00F1224E" w:rsidP="00742BF2">
      <w:pPr>
        <w:rPr>
          <w:rFonts w:cs="Times New Roman"/>
          <w:color w:val="000000" w:themeColor="text1"/>
          <w:szCs w:val="24"/>
        </w:rPr>
      </w:pPr>
    </w:p>
    <w:p w14:paraId="35CD3C1A" w14:textId="77777777" w:rsidR="00EA6F6D" w:rsidRPr="005B4A95" w:rsidRDefault="00EA6F6D" w:rsidP="00442AEE">
      <w:pPr>
        <w:rPr>
          <w:rFonts w:cs="Times New Roman"/>
          <w:color w:val="000000" w:themeColor="text1"/>
          <w:szCs w:val="24"/>
        </w:rPr>
      </w:pPr>
    </w:p>
    <w:p w14:paraId="7053EB17" w14:textId="0E6684E7" w:rsidR="00EA6F6D" w:rsidRPr="00554589" w:rsidRDefault="00EA6F6D" w:rsidP="00F16242">
      <w:pPr>
        <w:shd w:val="clear" w:color="auto" w:fill="BDD6EE" w:themeFill="accent1" w:themeFillTint="66"/>
        <w:rPr>
          <w:rFonts w:cs="Times New Roman"/>
          <w:color w:val="000000" w:themeColor="text1"/>
          <w:szCs w:val="24"/>
        </w:rPr>
      </w:pPr>
      <w:r w:rsidRPr="005B4A95">
        <w:rPr>
          <w:rFonts w:cs="Times New Roman"/>
          <w:color w:val="000000" w:themeColor="text1"/>
          <w:szCs w:val="24"/>
        </w:rPr>
        <w:t>6.4.</w:t>
      </w:r>
      <w:r w:rsidR="00776BBE" w:rsidRPr="005B4A95">
        <w:rPr>
          <w:rFonts w:cs="Times New Roman"/>
          <w:color w:val="000000" w:themeColor="text1"/>
          <w:szCs w:val="24"/>
        </w:rPr>
        <w:t>2</w:t>
      </w:r>
      <w:r w:rsidRPr="005B4A95">
        <w:rPr>
          <w:rFonts w:cs="Times New Roman"/>
          <w:color w:val="000000" w:themeColor="text1"/>
          <w:szCs w:val="24"/>
        </w:rPr>
        <w:t xml:space="preserve"> A vezetői átvizsgálások eredménye következtében megvalósult változtatások és azok követése (</w:t>
      </w:r>
      <w:proofErr w:type="spellStart"/>
      <w:r w:rsidRPr="005B4A95">
        <w:rPr>
          <w:rFonts w:cs="Times New Roman"/>
          <w:color w:val="000000" w:themeColor="text1"/>
          <w:szCs w:val="24"/>
        </w:rPr>
        <w:t>change</w:t>
      </w:r>
      <w:proofErr w:type="spellEnd"/>
      <w:r w:rsidRPr="005B4A95">
        <w:rPr>
          <w:rFonts w:cs="Times New Roman"/>
          <w:color w:val="000000" w:themeColor="text1"/>
          <w:szCs w:val="24"/>
        </w:rPr>
        <w:t xml:space="preserve"> management)</w:t>
      </w:r>
    </w:p>
    <w:p w14:paraId="752DF29C" w14:textId="77777777" w:rsidR="00776BBE" w:rsidRDefault="00776BBE" w:rsidP="00442AEE">
      <w:pPr>
        <w:rPr>
          <w:rFonts w:cs="Times New Roman"/>
          <w:color w:val="000000" w:themeColor="text1"/>
          <w:szCs w:val="24"/>
        </w:rPr>
      </w:pPr>
    </w:p>
    <w:p w14:paraId="046300B9" w14:textId="77777777" w:rsidR="00844DE8" w:rsidRPr="00554589" w:rsidRDefault="00844DE8" w:rsidP="00442AEE">
      <w:pPr>
        <w:rPr>
          <w:rFonts w:cs="Times New Roman"/>
          <w:color w:val="000000" w:themeColor="text1"/>
          <w:szCs w:val="24"/>
        </w:rPr>
      </w:pPr>
    </w:p>
    <w:p w14:paraId="5AB23764" w14:textId="054497A6" w:rsidR="00776BBE" w:rsidRDefault="00776BBE">
      <w:pPr>
        <w:spacing w:after="160" w:line="259" w:lineRule="auto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278ECCA2" w14:textId="77777777" w:rsidR="002F0E16" w:rsidRPr="0096265B" w:rsidRDefault="00554589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19934940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2F0E16" w:rsidRPr="00120978">
        <w:rPr>
          <w:rFonts w:ascii="Times New Roman" w:hAnsi="Times New Roman" w:cs="Times New Roman"/>
          <w:b/>
          <w:color w:val="auto"/>
          <w:sz w:val="28"/>
          <w:szCs w:val="28"/>
        </w:rPr>
        <w:t>. Kritikus szervezet / kritikus infrastruktúra ellenálló képességének</w:t>
      </w:r>
      <w:r w:rsidR="002F0E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rendszere</w:t>
      </w:r>
      <w:bookmarkEnd w:id="26"/>
    </w:p>
    <w:p w14:paraId="602AAB6C" w14:textId="3FF153F0" w:rsidR="002F0E16" w:rsidRPr="00120978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99349406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F0E16" w:rsidRPr="0012097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405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F0E16" w:rsidRPr="00120978">
        <w:rPr>
          <w:rFonts w:ascii="Times New Roman" w:hAnsi="Times New Roman" w:cs="Times New Roman"/>
          <w:color w:val="auto"/>
          <w:sz w:val="24"/>
          <w:szCs w:val="24"/>
        </w:rPr>
        <w:t xml:space="preserve"> Kockázat alapú gondolkodás a </w:t>
      </w:r>
      <w:r w:rsidR="00D114FD">
        <w:rPr>
          <w:rFonts w:ascii="Times New Roman" w:hAnsi="Times New Roman" w:cs="Times New Roman"/>
          <w:color w:val="auto"/>
          <w:sz w:val="24"/>
          <w:szCs w:val="24"/>
        </w:rPr>
        <w:t xml:space="preserve">kritikus </w:t>
      </w:r>
      <w:r w:rsidR="002F0E16" w:rsidRPr="00120978">
        <w:rPr>
          <w:rFonts w:ascii="Times New Roman" w:hAnsi="Times New Roman" w:cs="Times New Roman"/>
          <w:color w:val="auto"/>
          <w:sz w:val="24"/>
          <w:szCs w:val="24"/>
        </w:rPr>
        <w:t>szervezeten belül</w:t>
      </w:r>
      <w:bookmarkEnd w:id="27"/>
    </w:p>
    <w:p w14:paraId="5091CAB9" w14:textId="07A4E9CE" w:rsidR="00120978" w:rsidRPr="00120978" w:rsidRDefault="00554589" w:rsidP="00493E6C">
      <w:pPr>
        <w:shd w:val="clear" w:color="auto" w:fill="BDD6EE" w:themeFill="accent1" w:themeFillTint="66"/>
      </w:pPr>
      <w:r>
        <w:t>7</w:t>
      </w:r>
      <w:r w:rsidR="00120978" w:rsidRPr="00120978">
        <w:t>.</w:t>
      </w:r>
      <w:r w:rsidR="00AB4058">
        <w:t>1</w:t>
      </w:r>
      <w:r w:rsidR="00120978" w:rsidRPr="00120978">
        <w:t xml:space="preserve">.1 Kockázatmenedzsment működési </w:t>
      </w:r>
      <w:r w:rsidR="00B955C5" w:rsidRPr="00120978">
        <w:t>rendj</w:t>
      </w:r>
      <w:r w:rsidR="00B955C5">
        <w:t>ének bemutatása</w:t>
      </w:r>
    </w:p>
    <w:p w14:paraId="041B03BC" w14:textId="03978B4C" w:rsidR="00120978" w:rsidRDefault="00120978" w:rsidP="00B97985">
      <w:pPr>
        <w:rPr>
          <w:szCs w:val="24"/>
        </w:rPr>
      </w:pPr>
    </w:p>
    <w:p w14:paraId="1B6B05B0" w14:textId="77777777" w:rsidR="005C1297" w:rsidRPr="00120978" w:rsidRDefault="005C1297" w:rsidP="00D114FD">
      <w:pPr>
        <w:rPr>
          <w:szCs w:val="24"/>
        </w:rPr>
      </w:pPr>
    </w:p>
    <w:p w14:paraId="73C5E1DD" w14:textId="073B9F35" w:rsidR="00120978" w:rsidRPr="00120978" w:rsidRDefault="00554589" w:rsidP="00493E6C">
      <w:pPr>
        <w:shd w:val="clear" w:color="auto" w:fill="BDD6EE" w:themeFill="accent1" w:themeFillTint="66"/>
      </w:pPr>
      <w:r>
        <w:t>7</w:t>
      </w:r>
      <w:r w:rsidR="00120978" w:rsidRPr="00120978">
        <w:t>.</w:t>
      </w:r>
      <w:r w:rsidR="00AB4058">
        <w:t>1</w:t>
      </w:r>
      <w:r w:rsidR="00120978" w:rsidRPr="00120978">
        <w:t>.</w:t>
      </w:r>
      <w:r w:rsidR="00120978">
        <w:t>2</w:t>
      </w:r>
      <w:r w:rsidR="00120978" w:rsidRPr="00120978">
        <w:t xml:space="preserve"> Kockázatmenedzsment folyamatában résztvevők meghatározás</w:t>
      </w:r>
      <w:r w:rsidR="00B955C5">
        <w:t xml:space="preserve">a </w:t>
      </w:r>
      <w:r w:rsidR="00661348">
        <w:t>és az á</w:t>
      </w:r>
      <w:r w:rsidR="00B955C5">
        <w:t>ltal</w:t>
      </w:r>
      <w:r w:rsidR="00661348">
        <w:t>uk</w:t>
      </w:r>
      <w:r w:rsidR="00B955C5">
        <w:t xml:space="preserve"> képviselt területek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0"/>
        <w:gridCol w:w="2504"/>
        <w:gridCol w:w="3161"/>
        <w:gridCol w:w="2787"/>
      </w:tblGrid>
      <w:tr w:rsidR="00F928A0" w:rsidRPr="00780B1D" w14:paraId="623D7721" w14:textId="77777777" w:rsidTr="00F928A0">
        <w:tc>
          <w:tcPr>
            <w:tcW w:w="610" w:type="dxa"/>
            <w:shd w:val="clear" w:color="auto" w:fill="9CC2E5" w:themeFill="accent1" w:themeFillTint="99"/>
            <w:vAlign w:val="center"/>
          </w:tcPr>
          <w:p w14:paraId="027C58EB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proofErr w:type="spellStart"/>
            <w:r w:rsidRPr="00ED2F1C">
              <w:rPr>
                <w:rFonts w:cs="Times New Roman"/>
                <w:b/>
              </w:rPr>
              <w:t>Ssz</w:t>
            </w:r>
            <w:proofErr w:type="spellEnd"/>
            <w:r w:rsidRPr="00ED2F1C">
              <w:rPr>
                <w:rFonts w:cs="Times New Roman"/>
                <w:b/>
              </w:rPr>
              <w:t>.</w:t>
            </w:r>
          </w:p>
        </w:tc>
        <w:tc>
          <w:tcPr>
            <w:tcW w:w="2504" w:type="dxa"/>
            <w:shd w:val="clear" w:color="auto" w:fill="9CC2E5" w:themeFill="accent1" w:themeFillTint="99"/>
            <w:vAlign w:val="center"/>
          </w:tcPr>
          <w:p w14:paraId="776BD5E2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r w:rsidRPr="00ED2F1C">
              <w:rPr>
                <w:rFonts w:cs="Times New Roman"/>
                <w:b/>
              </w:rPr>
              <w:t>Feladat megnevezése</w:t>
            </w:r>
          </w:p>
        </w:tc>
        <w:tc>
          <w:tcPr>
            <w:tcW w:w="3161" w:type="dxa"/>
            <w:shd w:val="clear" w:color="auto" w:fill="9CC2E5" w:themeFill="accent1" w:themeFillTint="99"/>
            <w:vAlign w:val="center"/>
          </w:tcPr>
          <w:p w14:paraId="7EF926E0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r w:rsidRPr="00ED2F1C">
              <w:rPr>
                <w:rFonts w:cs="Times New Roman"/>
                <w:b/>
              </w:rPr>
              <w:t>Munkakör</w:t>
            </w:r>
          </w:p>
        </w:tc>
        <w:tc>
          <w:tcPr>
            <w:tcW w:w="2787" w:type="dxa"/>
            <w:shd w:val="clear" w:color="auto" w:fill="9CC2E5" w:themeFill="accent1" w:themeFillTint="99"/>
            <w:vAlign w:val="center"/>
          </w:tcPr>
          <w:p w14:paraId="3755662C" w14:textId="77777777" w:rsidR="00F928A0" w:rsidRPr="00ED2F1C" w:rsidRDefault="00F928A0" w:rsidP="00F928A0">
            <w:pPr>
              <w:jc w:val="center"/>
              <w:rPr>
                <w:rFonts w:cs="Times New Roman"/>
                <w:b/>
              </w:rPr>
            </w:pPr>
            <w:r w:rsidRPr="00ED2F1C">
              <w:rPr>
                <w:rFonts w:cs="Times New Roman"/>
                <w:b/>
              </w:rPr>
              <w:t>Felelős</w:t>
            </w:r>
          </w:p>
        </w:tc>
      </w:tr>
      <w:tr w:rsidR="00F928A0" w:rsidRPr="00780B1D" w14:paraId="0E845817" w14:textId="77777777" w:rsidTr="00F928A0">
        <w:tc>
          <w:tcPr>
            <w:tcW w:w="610" w:type="dxa"/>
            <w:shd w:val="clear" w:color="auto" w:fill="auto"/>
            <w:vAlign w:val="center"/>
          </w:tcPr>
          <w:p w14:paraId="6B102253" w14:textId="6A847A19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501B539" w14:textId="0A293936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0D923B47" w14:textId="1BD9B609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DF8D807" w14:textId="03B041D2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4A455997" w14:textId="77777777" w:rsidTr="00F928A0">
        <w:tc>
          <w:tcPr>
            <w:tcW w:w="610" w:type="dxa"/>
            <w:shd w:val="clear" w:color="auto" w:fill="auto"/>
            <w:vAlign w:val="center"/>
          </w:tcPr>
          <w:p w14:paraId="06343224" w14:textId="22CA1CA5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1B744302" w14:textId="1AC56BED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563B527B" w14:textId="5E55C077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CD81FB6" w14:textId="774CF4BC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31DBD2AB" w14:textId="77777777" w:rsidTr="00F928A0">
        <w:tc>
          <w:tcPr>
            <w:tcW w:w="610" w:type="dxa"/>
            <w:shd w:val="clear" w:color="auto" w:fill="auto"/>
            <w:vAlign w:val="center"/>
          </w:tcPr>
          <w:p w14:paraId="618AD2D7" w14:textId="532A06AC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25C76BE8" w14:textId="7010E4E5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E836909" w14:textId="741F4E6F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42618298" w14:textId="3EB9AC99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01398060" w14:textId="77777777" w:rsidTr="00F928A0">
        <w:tc>
          <w:tcPr>
            <w:tcW w:w="610" w:type="dxa"/>
            <w:shd w:val="clear" w:color="auto" w:fill="auto"/>
            <w:vAlign w:val="center"/>
          </w:tcPr>
          <w:p w14:paraId="592DAE9B" w14:textId="379BDC13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48904AE6" w14:textId="1783D555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296242E" w14:textId="021FC2E1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34F6F59E" w14:textId="0E4EDA77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436A5E74" w14:textId="77777777" w:rsidTr="00F928A0">
        <w:tc>
          <w:tcPr>
            <w:tcW w:w="610" w:type="dxa"/>
            <w:shd w:val="clear" w:color="auto" w:fill="auto"/>
            <w:vAlign w:val="center"/>
          </w:tcPr>
          <w:p w14:paraId="15FE8B6A" w14:textId="410532E1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1371F40" w14:textId="0FDA33E3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1AB6B301" w14:textId="1F68BAFD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6DFDF9F0" w14:textId="7156863D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  <w:tr w:rsidR="00F928A0" w:rsidRPr="00780B1D" w14:paraId="148F8431" w14:textId="77777777" w:rsidTr="00F928A0">
        <w:tc>
          <w:tcPr>
            <w:tcW w:w="610" w:type="dxa"/>
            <w:shd w:val="clear" w:color="auto" w:fill="auto"/>
            <w:vAlign w:val="center"/>
          </w:tcPr>
          <w:p w14:paraId="62B66221" w14:textId="43146D92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5B2F9DBA" w14:textId="6E2957A6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CC2DDE8" w14:textId="6FE98F3F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  <w:tc>
          <w:tcPr>
            <w:tcW w:w="2787" w:type="dxa"/>
            <w:shd w:val="clear" w:color="auto" w:fill="auto"/>
            <w:vAlign w:val="center"/>
          </w:tcPr>
          <w:p w14:paraId="6AC7F85A" w14:textId="67C79D47" w:rsidR="00F928A0" w:rsidRPr="00ED2F1C" w:rsidRDefault="00F928A0" w:rsidP="00F928A0">
            <w:pPr>
              <w:jc w:val="center"/>
              <w:rPr>
                <w:rFonts w:cs="Times New Roman"/>
              </w:rPr>
            </w:pPr>
          </w:p>
        </w:tc>
      </w:tr>
    </w:tbl>
    <w:p w14:paraId="0976CC95" w14:textId="77777777" w:rsidR="00120978" w:rsidRDefault="00120978" w:rsidP="00D114FD">
      <w:pPr>
        <w:rPr>
          <w:szCs w:val="24"/>
        </w:rPr>
      </w:pPr>
    </w:p>
    <w:p w14:paraId="2D9315D2" w14:textId="77777777" w:rsidR="005C1297" w:rsidRPr="00120978" w:rsidRDefault="005C1297" w:rsidP="00D114FD">
      <w:pPr>
        <w:rPr>
          <w:szCs w:val="24"/>
        </w:rPr>
      </w:pPr>
    </w:p>
    <w:p w14:paraId="7EB8DAC6" w14:textId="542ACE81" w:rsidR="00120978" w:rsidRPr="00120978" w:rsidRDefault="00554589" w:rsidP="00493E6C">
      <w:pPr>
        <w:shd w:val="clear" w:color="auto" w:fill="BDD6EE" w:themeFill="accent1" w:themeFillTint="66"/>
      </w:pPr>
      <w:r>
        <w:t>7</w:t>
      </w:r>
      <w:r w:rsidR="00120978" w:rsidRPr="00120978">
        <w:t>.</w:t>
      </w:r>
      <w:r w:rsidR="00AB4058">
        <w:t>1</w:t>
      </w:r>
      <w:r w:rsidR="00120978" w:rsidRPr="00120978">
        <w:t>.</w:t>
      </w:r>
      <w:r w:rsidR="00120978">
        <w:t>3</w:t>
      </w:r>
      <w:r w:rsidR="00120978" w:rsidRPr="00120978">
        <w:t xml:space="preserve"> Kockázatmenedzsment intézkedése</w:t>
      </w:r>
      <w:r w:rsidR="00661348">
        <w:t>ine</w:t>
      </w:r>
      <w:r w:rsidR="00120978" w:rsidRPr="00120978">
        <w:t>k</w:t>
      </w:r>
      <w:r w:rsidR="00661348">
        <w:t>, felelőseine</w:t>
      </w:r>
      <w:r w:rsidR="00B955C5">
        <w:t>k és</w:t>
      </w:r>
      <w:r w:rsidR="00120978" w:rsidRPr="00120978">
        <w:t xml:space="preserve"> </w:t>
      </w:r>
      <w:r w:rsidR="00661348">
        <w:t xml:space="preserve">a </w:t>
      </w:r>
      <w:r w:rsidR="00120978" w:rsidRPr="00120978">
        <w:t>határidők</w:t>
      </w:r>
      <w:r w:rsidR="00661348">
        <w:t>nek</w:t>
      </w:r>
      <w:r w:rsidR="00120978" w:rsidRPr="00120978">
        <w:t xml:space="preserve"> </w:t>
      </w:r>
      <w:r w:rsidR="00B955C5">
        <w:t>bemutatása</w:t>
      </w:r>
    </w:p>
    <w:p w14:paraId="7F7DAA0A" w14:textId="77777777" w:rsidR="0042512D" w:rsidRDefault="0042512D" w:rsidP="00D114FD">
      <w:pPr>
        <w:rPr>
          <w:szCs w:val="24"/>
        </w:rPr>
      </w:pPr>
    </w:p>
    <w:p w14:paraId="4E184DA9" w14:textId="77777777" w:rsidR="0042512D" w:rsidRDefault="0042512D" w:rsidP="00D114FD">
      <w:pPr>
        <w:rPr>
          <w:szCs w:val="24"/>
        </w:rPr>
      </w:pPr>
    </w:p>
    <w:p w14:paraId="0E0FD138" w14:textId="1DA0879A" w:rsidR="00A364D9" w:rsidRPr="00804004" w:rsidRDefault="00554589" w:rsidP="00493E6C">
      <w:pPr>
        <w:shd w:val="clear" w:color="auto" w:fill="BDD6EE" w:themeFill="accent1" w:themeFillTint="66"/>
      </w:pPr>
      <w:r w:rsidRPr="00804004">
        <w:t>7</w:t>
      </w:r>
      <w:r w:rsidR="00A364D9" w:rsidRPr="00804004">
        <w:t>.</w:t>
      </w:r>
      <w:r w:rsidR="00AB4058">
        <w:t>1</w:t>
      </w:r>
      <w:r w:rsidR="00A364D9" w:rsidRPr="00804004">
        <w:t>.4 Kockázatelemzéshez felhasznált elemzések, módszertanok</w:t>
      </w:r>
      <w:r w:rsidR="00B955C5">
        <w:t xml:space="preserve"> bemutatása</w:t>
      </w:r>
    </w:p>
    <w:p w14:paraId="3C08A62A" w14:textId="77777777" w:rsidR="005C1297" w:rsidRDefault="005C1297" w:rsidP="00D114FD">
      <w:pPr>
        <w:rPr>
          <w:szCs w:val="24"/>
        </w:rPr>
      </w:pPr>
    </w:p>
    <w:p w14:paraId="1568360C" w14:textId="77777777" w:rsidR="0042512D" w:rsidRPr="00804004" w:rsidRDefault="0042512D" w:rsidP="00D114FD">
      <w:pPr>
        <w:rPr>
          <w:szCs w:val="24"/>
        </w:rPr>
      </w:pPr>
    </w:p>
    <w:p w14:paraId="32DB7BA4" w14:textId="46CE45BC" w:rsidR="00612757" w:rsidRPr="00035DA0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99349407"/>
      <w:r w:rsidRPr="00035DA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120978" w:rsidRPr="00035DA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405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20978" w:rsidRPr="00035DA0">
        <w:rPr>
          <w:rFonts w:ascii="Times New Roman" w:hAnsi="Times New Roman" w:cs="Times New Roman"/>
          <w:color w:val="auto"/>
          <w:sz w:val="24"/>
          <w:szCs w:val="24"/>
        </w:rPr>
        <w:t xml:space="preserve"> Ellenálló képességért felelős vezető</w:t>
      </w:r>
      <w:r w:rsidR="00612757" w:rsidRPr="00035DA0">
        <w:rPr>
          <w:rFonts w:ascii="Times New Roman" w:hAnsi="Times New Roman" w:cs="Times New Roman"/>
          <w:color w:val="auto"/>
          <w:sz w:val="24"/>
          <w:szCs w:val="24"/>
        </w:rPr>
        <w:t>re vonatkozó rendelkezések</w:t>
      </w:r>
      <w:bookmarkEnd w:id="28"/>
    </w:p>
    <w:p w14:paraId="47F8BA34" w14:textId="69FC3FD1" w:rsidR="00612757" w:rsidRPr="00035DA0" w:rsidRDefault="00554589" w:rsidP="00493E6C">
      <w:pPr>
        <w:shd w:val="clear" w:color="auto" w:fill="BDD6EE" w:themeFill="accent1" w:themeFillTint="66"/>
      </w:pPr>
      <w:r w:rsidRPr="00035DA0">
        <w:t>7</w:t>
      </w:r>
      <w:r w:rsidR="00612757" w:rsidRPr="00035DA0">
        <w:t>.</w:t>
      </w:r>
      <w:r w:rsidR="00AB4058">
        <w:t>2</w:t>
      </w:r>
      <w:r w:rsidR="00612757" w:rsidRPr="00035DA0">
        <w:t>.1 Ellenálló képességért felelős vezető szervezeten belüli hely</w:t>
      </w:r>
      <w:r w:rsidR="00B955C5" w:rsidRPr="00035DA0">
        <w:t>ének</w:t>
      </w:r>
      <w:r w:rsidR="00612757" w:rsidRPr="00035DA0">
        <w:t>, szerep</w:t>
      </w:r>
      <w:r w:rsidR="00B955C5" w:rsidRPr="00035DA0">
        <w:t>ének bemutatása</w:t>
      </w:r>
    </w:p>
    <w:p w14:paraId="6C93AA7B" w14:textId="77777777" w:rsidR="00612757" w:rsidRDefault="00612757" w:rsidP="00D114FD"/>
    <w:p w14:paraId="59EE222E" w14:textId="77777777" w:rsidR="0042512D" w:rsidRPr="00035DA0" w:rsidRDefault="0042512D" w:rsidP="00D114FD"/>
    <w:p w14:paraId="7800274B" w14:textId="00AE8740" w:rsidR="00A77F5C" w:rsidRPr="00035DA0" w:rsidRDefault="00554589" w:rsidP="00493E6C">
      <w:pPr>
        <w:shd w:val="clear" w:color="auto" w:fill="BDD6EE" w:themeFill="accent1" w:themeFillTint="66"/>
      </w:pPr>
      <w:r w:rsidRPr="00035DA0">
        <w:t>7</w:t>
      </w:r>
      <w:r w:rsidR="00612757" w:rsidRPr="00035DA0">
        <w:t>.</w:t>
      </w:r>
      <w:r w:rsidR="00AB4058">
        <w:t>2</w:t>
      </w:r>
      <w:r w:rsidR="00612757" w:rsidRPr="00035DA0">
        <w:t>.</w:t>
      </w:r>
      <w:r w:rsidR="00A77F5C" w:rsidRPr="00035DA0">
        <w:t>2</w:t>
      </w:r>
      <w:r w:rsidR="00612757" w:rsidRPr="00035DA0">
        <w:t xml:space="preserve"> Ellenálló </w:t>
      </w:r>
      <w:r w:rsidR="00A77F5C" w:rsidRPr="00035DA0">
        <w:t xml:space="preserve">képességért felelős vezető </w:t>
      </w:r>
      <w:r w:rsidR="00120978" w:rsidRPr="00035DA0">
        <w:t>feladat</w:t>
      </w:r>
      <w:r w:rsidR="00A77F5C" w:rsidRPr="00035DA0">
        <w:t>ána</w:t>
      </w:r>
      <w:r w:rsidR="00120978" w:rsidRPr="00035DA0">
        <w:t>k ellátásával kapcsolatos</w:t>
      </w:r>
      <w:r w:rsidR="00661348">
        <w:t xml:space="preserve"> </w:t>
      </w:r>
      <w:r w:rsidR="00661348" w:rsidRPr="00035DA0">
        <w:t>együttműködések</w:t>
      </w:r>
      <w:r w:rsidR="00661348" w:rsidRPr="00661348">
        <w:t xml:space="preserve"> </w:t>
      </w:r>
      <w:r w:rsidR="00661348" w:rsidRPr="00035DA0">
        <w:t>bemutatása</w:t>
      </w:r>
      <w:r w:rsidR="00035DA0" w:rsidRPr="00035DA0">
        <w:t xml:space="preserve">, </w:t>
      </w:r>
      <w:r w:rsidR="00661348">
        <w:t xml:space="preserve">a </w:t>
      </w:r>
      <w:r w:rsidR="00875553" w:rsidRPr="00035DA0">
        <w:t>kritikus</w:t>
      </w:r>
      <w:r w:rsidR="00661348">
        <w:t xml:space="preserve"> szervezeten belül</w:t>
      </w:r>
    </w:p>
    <w:p w14:paraId="773D740B" w14:textId="77777777" w:rsidR="00A77F5C" w:rsidRDefault="00A77F5C" w:rsidP="00D114FD"/>
    <w:p w14:paraId="1FA224EA" w14:textId="77777777" w:rsidR="0042512D" w:rsidRPr="00035DA0" w:rsidRDefault="0042512D" w:rsidP="00D114FD"/>
    <w:p w14:paraId="0B99B7D8" w14:textId="5DB9C930" w:rsidR="00120978" w:rsidRPr="00035DA0" w:rsidRDefault="00554589" w:rsidP="00493E6C">
      <w:pPr>
        <w:shd w:val="clear" w:color="auto" w:fill="BDD6EE" w:themeFill="accent1" w:themeFillTint="66"/>
        <w:rPr>
          <w:b/>
        </w:rPr>
      </w:pPr>
      <w:r w:rsidRPr="00035DA0">
        <w:t>7</w:t>
      </w:r>
      <w:r w:rsidR="00A77F5C" w:rsidRPr="00035DA0">
        <w:t>.</w:t>
      </w:r>
      <w:r w:rsidR="00AB4058">
        <w:t>2</w:t>
      </w:r>
      <w:r w:rsidR="00A77F5C" w:rsidRPr="00035DA0">
        <w:t>.3 Ellenálló képességért felelős vezető</w:t>
      </w:r>
      <w:r w:rsidR="00120978" w:rsidRPr="00035DA0">
        <w:t xml:space="preserve"> </w:t>
      </w:r>
      <w:r w:rsidR="00035DA0" w:rsidRPr="00035DA0">
        <w:t xml:space="preserve">kritikus szervezeten belüli </w:t>
      </w:r>
      <w:r w:rsidR="00120978" w:rsidRPr="00035DA0">
        <w:t>jog</w:t>
      </w:r>
      <w:r w:rsidR="00A77F5C" w:rsidRPr="00035DA0">
        <w:t>ai</w:t>
      </w:r>
      <w:r w:rsidR="00035DA0" w:rsidRPr="00035DA0">
        <w:t>nak</w:t>
      </w:r>
      <w:r w:rsidR="00120978" w:rsidRPr="00035DA0">
        <w:t xml:space="preserve"> és kötelezettsége</w:t>
      </w:r>
      <w:r w:rsidR="00A77F5C" w:rsidRPr="00035DA0">
        <w:t>i</w:t>
      </w:r>
      <w:r w:rsidR="00035DA0" w:rsidRPr="00035DA0">
        <w:t>nek bemutatása</w:t>
      </w:r>
    </w:p>
    <w:p w14:paraId="4D8B5E72" w14:textId="77777777" w:rsidR="005C1297" w:rsidRDefault="005C1297" w:rsidP="00D114FD"/>
    <w:p w14:paraId="2A6EF58F" w14:textId="77777777" w:rsidR="0042512D" w:rsidRPr="00035DA0" w:rsidRDefault="0042512D" w:rsidP="00D114FD"/>
    <w:p w14:paraId="76B318B2" w14:textId="26AEF2A4" w:rsidR="00120978" w:rsidRPr="00035DA0" w:rsidRDefault="00554589" w:rsidP="00493E6C">
      <w:pPr>
        <w:shd w:val="clear" w:color="auto" w:fill="BDD6EE" w:themeFill="accent1" w:themeFillTint="66"/>
      </w:pPr>
      <w:r w:rsidRPr="00035DA0">
        <w:t>7</w:t>
      </w:r>
      <w:r w:rsidR="00A77F5C" w:rsidRPr="00035DA0">
        <w:t>.</w:t>
      </w:r>
      <w:r w:rsidR="00AB4058">
        <w:t>2</w:t>
      </w:r>
      <w:r w:rsidR="00A77F5C" w:rsidRPr="00035DA0">
        <w:t xml:space="preserve">.4 Ellenálló képességért felelős </w:t>
      </w:r>
      <w:r w:rsidR="00120978" w:rsidRPr="00035DA0">
        <w:t xml:space="preserve">vezető </w:t>
      </w:r>
      <w:r w:rsidR="00BB0C17" w:rsidRPr="00035DA0">
        <w:t>részére történő adatszolgáltatások</w:t>
      </w:r>
      <w:r w:rsidR="00120978" w:rsidRPr="00035DA0">
        <w:t xml:space="preserve">, </w:t>
      </w:r>
      <w:r w:rsidR="00BB0C17" w:rsidRPr="00035DA0">
        <w:t>j</w:t>
      </w:r>
      <w:r w:rsidR="00661348">
        <w:t>elentések folyamatai</w:t>
      </w:r>
      <w:r w:rsidR="00875553">
        <w:t>nak</w:t>
      </w:r>
      <w:r w:rsidR="00BB0C17" w:rsidRPr="00035DA0">
        <w:t>, felelősei</w:t>
      </w:r>
      <w:r w:rsidR="00875553">
        <w:t>nek bemutatása</w:t>
      </w:r>
    </w:p>
    <w:p w14:paraId="304740E1" w14:textId="77777777" w:rsidR="00D57C7D" w:rsidRDefault="00D57C7D" w:rsidP="00D114FD"/>
    <w:p w14:paraId="7DCF2C89" w14:textId="77777777" w:rsidR="0042512D" w:rsidRPr="00804004" w:rsidRDefault="0042512D" w:rsidP="00D114FD"/>
    <w:p w14:paraId="3890D733" w14:textId="52BBD444" w:rsidR="00D57C7D" w:rsidRPr="005B4A95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99349408"/>
      <w:r w:rsidRPr="005B4A9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57C7D" w:rsidRPr="005B4A9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4058" w:rsidRPr="005B4A9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57C7D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66FF" w:rsidRPr="005B4A95">
        <w:rPr>
          <w:rFonts w:ascii="Times New Roman" w:hAnsi="Times New Roman" w:cs="Times New Roman"/>
          <w:color w:val="auto"/>
          <w:sz w:val="24"/>
          <w:szCs w:val="24"/>
        </w:rPr>
        <w:t>Munkavégzés</w:t>
      </w:r>
      <w:r w:rsidR="00875553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4C4A" w:rsidRPr="005B4A95">
        <w:rPr>
          <w:rFonts w:ascii="Times New Roman" w:hAnsi="Times New Roman" w:cs="Times New Roman"/>
          <w:color w:val="auto"/>
          <w:sz w:val="24"/>
          <w:szCs w:val="24"/>
        </w:rPr>
        <w:t>általános működése</w:t>
      </w:r>
      <w:bookmarkEnd w:id="29"/>
    </w:p>
    <w:p w14:paraId="279C82BD" w14:textId="40EDF801" w:rsidR="00D57C7D" w:rsidRPr="005B4A95" w:rsidRDefault="00AB4058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 xml:space="preserve">7.3.1 </w:t>
      </w:r>
      <w:r w:rsidR="004E4C4A" w:rsidRPr="005B4A95">
        <w:rPr>
          <w:rFonts w:cs="Times New Roman"/>
          <w:szCs w:val="24"/>
        </w:rPr>
        <w:t>Munkavégzés általános működési helyszínei és</w:t>
      </w:r>
      <w:r w:rsidR="005B4A95" w:rsidRPr="005B4A95">
        <w:rPr>
          <w:rFonts w:cs="Times New Roman"/>
          <w:szCs w:val="24"/>
        </w:rPr>
        <w:t xml:space="preserve"> ezen</w:t>
      </w:r>
      <w:r w:rsidR="004E4C4A" w:rsidRPr="005B4A95">
        <w:rPr>
          <w:rFonts w:cs="Times New Roman"/>
          <w:szCs w:val="24"/>
        </w:rPr>
        <w:t xml:space="preserve"> működést szabályozó protokollok bemutatása</w:t>
      </w:r>
    </w:p>
    <w:p w14:paraId="1E222EBF" w14:textId="77777777" w:rsidR="004E4C4A" w:rsidRDefault="004E4C4A" w:rsidP="004B3C6C">
      <w:pPr>
        <w:rPr>
          <w:rFonts w:cs="Times New Roman"/>
          <w:szCs w:val="24"/>
        </w:rPr>
      </w:pPr>
    </w:p>
    <w:p w14:paraId="0FEC8FD0" w14:textId="77777777" w:rsidR="0042512D" w:rsidRPr="005B4A95" w:rsidRDefault="0042512D" w:rsidP="004B3C6C">
      <w:pPr>
        <w:rPr>
          <w:rFonts w:cs="Times New Roman"/>
          <w:szCs w:val="24"/>
        </w:rPr>
      </w:pPr>
    </w:p>
    <w:p w14:paraId="206814C7" w14:textId="2E411668" w:rsidR="004E4C4A" w:rsidRPr="005B4A95" w:rsidRDefault="004E4C4A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7.3.2 Munkavégzés alternatív helyszínei és alternatív működését szabályozó protokollok bemutatása</w:t>
      </w:r>
    </w:p>
    <w:p w14:paraId="0020C9AF" w14:textId="77777777" w:rsidR="00AB4058" w:rsidRDefault="00AB4058" w:rsidP="004B3C6C">
      <w:pPr>
        <w:rPr>
          <w:rFonts w:cs="Times New Roman"/>
          <w:szCs w:val="24"/>
        </w:rPr>
      </w:pPr>
    </w:p>
    <w:p w14:paraId="0155E4C6" w14:textId="77777777" w:rsidR="0042512D" w:rsidRPr="005B4A95" w:rsidRDefault="0042512D" w:rsidP="004B3C6C">
      <w:pPr>
        <w:rPr>
          <w:rFonts w:cs="Times New Roman"/>
          <w:szCs w:val="24"/>
        </w:rPr>
      </w:pPr>
    </w:p>
    <w:p w14:paraId="023C085F" w14:textId="3C999F16" w:rsidR="004E4C4A" w:rsidRPr="005B4A95" w:rsidRDefault="004E4C4A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99349409"/>
      <w:r w:rsidRPr="005B4A95">
        <w:rPr>
          <w:rFonts w:ascii="Times New Roman" w:hAnsi="Times New Roman" w:cs="Times New Roman"/>
          <w:color w:val="auto"/>
          <w:sz w:val="24"/>
          <w:szCs w:val="24"/>
        </w:rPr>
        <w:lastRenderedPageBreak/>
        <w:t>7.4 Tevékenység-irányítás általános működése</w:t>
      </w:r>
      <w:bookmarkEnd w:id="30"/>
    </w:p>
    <w:p w14:paraId="5419E2A0" w14:textId="6D8F71A4" w:rsidR="004E4C4A" w:rsidRDefault="004E4C4A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7.4.1 Tevékenység-irányítás általános működési helyszínei és a működését szabályozó protokollok bemutatása</w:t>
      </w:r>
    </w:p>
    <w:p w14:paraId="3466BEFF" w14:textId="77777777" w:rsidR="004E4C4A" w:rsidRDefault="004E4C4A" w:rsidP="004E4C4A">
      <w:pPr>
        <w:rPr>
          <w:rFonts w:cs="Times New Roman"/>
          <w:szCs w:val="24"/>
        </w:rPr>
      </w:pPr>
    </w:p>
    <w:p w14:paraId="57363AF9" w14:textId="77777777" w:rsidR="0042512D" w:rsidRDefault="0042512D" w:rsidP="004E4C4A">
      <w:pPr>
        <w:rPr>
          <w:rFonts w:cs="Times New Roman"/>
          <w:szCs w:val="24"/>
        </w:rPr>
      </w:pPr>
    </w:p>
    <w:p w14:paraId="64BA10A1" w14:textId="7853EFFE" w:rsidR="004E4C4A" w:rsidRDefault="004E4C4A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7.4.2 Tevékenység-irányítás alternatív helyszínei és</w:t>
      </w:r>
      <w:r w:rsidR="005B4A95" w:rsidRPr="005B4A95">
        <w:rPr>
          <w:rFonts w:cs="Times New Roman"/>
          <w:szCs w:val="24"/>
        </w:rPr>
        <w:t xml:space="preserve"> ezen</w:t>
      </w:r>
      <w:r w:rsidRPr="005B4A95">
        <w:rPr>
          <w:rFonts w:cs="Times New Roman"/>
          <w:szCs w:val="24"/>
        </w:rPr>
        <w:t xml:space="preserve"> alternatív működést szabályozó protokollok bemutatása</w:t>
      </w:r>
    </w:p>
    <w:p w14:paraId="1827549D" w14:textId="77777777" w:rsidR="00AB4058" w:rsidRDefault="00AB4058" w:rsidP="004B3C6C">
      <w:pPr>
        <w:rPr>
          <w:rFonts w:cs="Times New Roman"/>
          <w:szCs w:val="24"/>
        </w:rPr>
      </w:pPr>
    </w:p>
    <w:p w14:paraId="56814164" w14:textId="77777777" w:rsidR="0042512D" w:rsidRDefault="0042512D" w:rsidP="004B3C6C">
      <w:pPr>
        <w:rPr>
          <w:rFonts w:cs="Times New Roman"/>
          <w:szCs w:val="24"/>
        </w:rPr>
      </w:pPr>
    </w:p>
    <w:p w14:paraId="391472B3" w14:textId="604BF850" w:rsidR="00120978" w:rsidRPr="006D2E07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99349410"/>
      <w:r w:rsidRPr="006D2E0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120978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.5 </w:t>
      </w:r>
      <w:r w:rsidR="00712770" w:rsidRPr="006D2E07">
        <w:rPr>
          <w:rFonts w:ascii="Times New Roman" w:hAnsi="Times New Roman" w:cs="Times New Roman"/>
          <w:color w:val="auto"/>
          <w:sz w:val="24"/>
          <w:szCs w:val="24"/>
        </w:rPr>
        <w:t>Az</w:t>
      </w:r>
      <w:r w:rsidR="00120978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 ellenálló képességi szintbe sorolás</w:t>
      </w:r>
      <w:r w:rsidR="00DA6716" w:rsidRPr="006D2E07">
        <w:rPr>
          <w:rFonts w:ascii="Times New Roman" w:hAnsi="Times New Roman" w:cs="Times New Roman"/>
          <w:color w:val="auto"/>
          <w:sz w:val="24"/>
          <w:szCs w:val="24"/>
        </w:rPr>
        <w:t>tól független</w:t>
      </w:r>
      <w:r w:rsidR="00120978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 követelmények teljesítés</w:t>
      </w:r>
      <w:r w:rsidR="001A5BBA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ének </w:t>
      </w:r>
      <w:r w:rsidR="00712770" w:rsidRPr="006D2E07">
        <w:rPr>
          <w:rFonts w:ascii="Times New Roman" w:hAnsi="Times New Roman" w:cs="Times New Roman"/>
          <w:color w:val="auto"/>
          <w:sz w:val="24"/>
          <w:szCs w:val="24"/>
        </w:rPr>
        <w:t>és a biztonsági feltételrendszernek</w:t>
      </w:r>
      <w:r w:rsidR="00ED3BCE"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, folyamatoknak </w:t>
      </w:r>
      <w:r w:rsidR="001A5BBA" w:rsidRPr="006D2E07">
        <w:rPr>
          <w:rFonts w:ascii="Times New Roman" w:hAnsi="Times New Roman" w:cs="Times New Roman"/>
          <w:color w:val="auto"/>
          <w:sz w:val="24"/>
          <w:szCs w:val="24"/>
        </w:rPr>
        <w:t>részletes bemutatása</w:t>
      </w:r>
      <w:bookmarkEnd w:id="31"/>
    </w:p>
    <w:p w14:paraId="11B99A8D" w14:textId="790EC308" w:rsidR="002627C1" w:rsidRPr="006D2E07" w:rsidRDefault="002627C1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7.5.1</w:t>
      </w:r>
      <w:r w:rsidRPr="006D2E07">
        <w:rPr>
          <w:rFonts w:cs="Times New Roman"/>
          <w:szCs w:val="24"/>
        </w:rPr>
        <w:tab/>
        <w:t>A kritikus infrastruktúra ter</w:t>
      </w:r>
      <w:r w:rsidR="00ED3BCE" w:rsidRPr="006D2E07">
        <w:rPr>
          <w:rFonts w:cs="Times New Roman"/>
          <w:szCs w:val="24"/>
        </w:rPr>
        <w:t>ületén vagy annak közelében a kritikus infrastruktúra terüle</w:t>
      </w:r>
      <w:r w:rsidR="002D1961" w:rsidRPr="006D2E07">
        <w:rPr>
          <w:rFonts w:cs="Times New Roman"/>
          <w:szCs w:val="24"/>
        </w:rPr>
        <w:t>t</w:t>
      </w:r>
      <w:r w:rsidR="00ED3BCE" w:rsidRPr="006D2E07">
        <w:rPr>
          <w:rFonts w:cs="Times New Roman"/>
          <w:szCs w:val="24"/>
        </w:rPr>
        <w:t xml:space="preserve">én tartózkodók </w:t>
      </w:r>
      <w:r w:rsidRPr="006D2E07">
        <w:rPr>
          <w:rFonts w:cs="Times New Roman"/>
          <w:szCs w:val="24"/>
        </w:rPr>
        <w:t>egészségügyi ellátás</w:t>
      </w:r>
      <w:r w:rsidR="002D1961" w:rsidRPr="006D2E07">
        <w:rPr>
          <w:rFonts w:cs="Times New Roman"/>
          <w:szCs w:val="24"/>
        </w:rPr>
        <w:t>ának</w:t>
      </w:r>
      <w:r w:rsidRPr="006D2E07">
        <w:rPr>
          <w:rFonts w:cs="Times New Roman"/>
          <w:szCs w:val="24"/>
        </w:rPr>
        <w:t xml:space="preserve"> biztosítására alkalmas</w:t>
      </w:r>
      <w:r w:rsidR="00ED3BCE" w:rsidRPr="006D2E07">
        <w:rPr>
          <w:rFonts w:cs="Times New Roman"/>
          <w:szCs w:val="24"/>
        </w:rPr>
        <w:t xml:space="preserve"> helyszín</w:t>
      </w:r>
      <w:r w:rsidRPr="006D2E07">
        <w:rPr>
          <w:rFonts w:cs="Times New Roman"/>
          <w:szCs w:val="24"/>
        </w:rPr>
        <w:t>, az elsősegélynyújtó- és mentőszervezet bemutatása</w:t>
      </w:r>
    </w:p>
    <w:p w14:paraId="186ABFF5" w14:textId="49EE40EF" w:rsidR="002627C1" w:rsidRPr="006D2E07" w:rsidRDefault="002627C1" w:rsidP="00D33877">
      <w:pPr>
        <w:rPr>
          <w:rFonts w:cs="Times New Roman"/>
          <w:szCs w:val="24"/>
        </w:rPr>
      </w:pPr>
    </w:p>
    <w:p w14:paraId="5252DE56" w14:textId="77777777" w:rsidR="002627C1" w:rsidRPr="006D2E07" w:rsidRDefault="002627C1" w:rsidP="002627C1">
      <w:pPr>
        <w:rPr>
          <w:rFonts w:cs="Times New Roman"/>
          <w:szCs w:val="24"/>
        </w:rPr>
      </w:pPr>
    </w:p>
    <w:p w14:paraId="50287C42" w14:textId="57BF11C5" w:rsidR="002627C1" w:rsidRPr="006D2E07" w:rsidRDefault="002627C1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7.5.2</w:t>
      </w:r>
      <w:r w:rsidRPr="006D2E07">
        <w:rPr>
          <w:rFonts w:cs="Times New Roman"/>
          <w:szCs w:val="24"/>
        </w:rPr>
        <w:tab/>
        <w:t>A kritikus infrastruktúra területéhez legközelebb lévő kórház neve, címe</w:t>
      </w:r>
    </w:p>
    <w:p w14:paraId="28C6D4A0" w14:textId="77777777" w:rsidR="002627C1" w:rsidRDefault="002627C1" w:rsidP="002627C1">
      <w:pPr>
        <w:rPr>
          <w:rFonts w:cs="Times New Roman"/>
          <w:szCs w:val="24"/>
        </w:rPr>
      </w:pPr>
    </w:p>
    <w:p w14:paraId="543DF454" w14:textId="77777777" w:rsidR="0042512D" w:rsidRPr="006D2E07" w:rsidRDefault="0042512D" w:rsidP="002627C1">
      <w:pPr>
        <w:rPr>
          <w:rFonts w:cs="Times New Roman"/>
          <w:szCs w:val="24"/>
        </w:rPr>
      </w:pPr>
    </w:p>
    <w:p w14:paraId="4A09F090" w14:textId="22B12AC7" w:rsidR="002627C1" w:rsidRPr="006D2E07" w:rsidRDefault="002627C1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7.5.3</w:t>
      </w:r>
      <w:r w:rsidRPr="006D2E07">
        <w:rPr>
          <w:rFonts w:cs="Times New Roman"/>
          <w:szCs w:val="24"/>
        </w:rPr>
        <w:tab/>
        <w:t>A kritikus infrastruktúra területéhez</w:t>
      </w:r>
      <w:r w:rsidR="007F5005">
        <w:rPr>
          <w:rFonts w:cs="Times New Roman"/>
          <w:szCs w:val="24"/>
        </w:rPr>
        <w:t xml:space="preserve"> – az üzemanyag ellátás szempontjából figyelembe vett –</w:t>
      </w:r>
      <w:r w:rsidRPr="006D2E07">
        <w:rPr>
          <w:rFonts w:cs="Times New Roman"/>
          <w:szCs w:val="24"/>
        </w:rPr>
        <w:t xml:space="preserve"> legközelebb</w:t>
      </w:r>
      <w:r w:rsidR="007F5005">
        <w:rPr>
          <w:rFonts w:cs="Times New Roman"/>
          <w:szCs w:val="24"/>
        </w:rPr>
        <w:t>i</w:t>
      </w:r>
      <w:r w:rsidRPr="006D2E07">
        <w:rPr>
          <w:rFonts w:cs="Times New Roman"/>
          <w:szCs w:val="24"/>
        </w:rPr>
        <w:t>, nem folyamatos üzemű üzemanyag-töltő állomás címe</w:t>
      </w:r>
    </w:p>
    <w:p w14:paraId="716204F2" w14:textId="77777777" w:rsidR="000E3F96" w:rsidRDefault="000E3F96" w:rsidP="008E0F52">
      <w:pPr>
        <w:rPr>
          <w:rFonts w:cs="Times New Roman"/>
          <w:szCs w:val="24"/>
        </w:rPr>
      </w:pPr>
    </w:p>
    <w:p w14:paraId="67D31CBF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2D2BF6EA" w14:textId="6FBEDF51" w:rsidR="00DA6716" w:rsidRPr="006D2E07" w:rsidRDefault="00DA6716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7.5.4</w:t>
      </w:r>
      <w:r w:rsidRPr="006D2E07">
        <w:rPr>
          <w:rFonts w:cs="Times New Roman"/>
          <w:szCs w:val="24"/>
        </w:rPr>
        <w:tab/>
        <w:t>A kritikus infrastruktúra területéhez</w:t>
      </w:r>
      <w:r w:rsidR="007F5005">
        <w:rPr>
          <w:rFonts w:cs="Times New Roman"/>
          <w:szCs w:val="24"/>
        </w:rPr>
        <w:t xml:space="preserve"> – az üzemanyag ellátás szempontjából figyelembe vett –</w:t>
      </w:r>
      <w:r w:rsidR="007F5005" w:rsidRPr="006D2E07">
        <w:rPr>
          <w:rFonts w:cs="Times New Roman"/>
          <w:szCs w:val="24"/>
        </w:rPr>
        <w:t xml:space="preserve"> </w:t>
      </w:r>
      <w:r w:rsidRPr="006D2E07">
        <w:rPr>
          <w:rFonts w:cs="Times New Roman"/>
          <w:szCs w:val="24"/>
        </w:rPr>
        <w:t>legközelebb</w:t>
      </w:r>
      <w:r w:rsidR="007F5005">
        <w:rPr>
          <w:rFonts w:cs="Times New Roman"/>
          <w:szCs w:val="24"/>
        </w:rPr>
        <w:t>i</w:t>
      </w:r>
      <w:r w:rsidR="000E3F96" w:rsidRPr="006D2E07">
        <w:rPr>
          <w:rFonts w:cs="Times New Roman"/>
          <w:szCs w:val="24"/>
        </w:rPr>
        <w:t>,</w:t>
      </w:r>
      <w:r w:rsidRPr="006D2E07">
        <w:rPr>
          <w:rFonts w:cs="Times New Roman"/>
          <w:szCs w:val="24"/>
        </w:rPr>
        <w:t xml:space="preserve"> 0-24 órában nyitva tartó üzemanyag-töltő állomás</w:t>
      </w:r>
      <w:r w:rsidR="000E3F96" w:rsidRPr="006D2E07">
        <w:rPr>
          <w:rFonts w:cs="Times New Roman"/>
          <w:szCs w:val="24"/>
        </w:rPr>
        <w:t xml:space="preserve"> címe</w:t>
      </w:r>
    </w:p>
    <w:p w14:paraId="5C791BCA" w14:textId="77777777" w:rsidR="00DA6716" w:rsidRDefault="00DA6716" w:rsidP="008E0F52">
      <w:pPr>
        <w:rPr>
          <w:rFonts w:cs="Times New Roman"/>
          <w:szCs w:val="24"/>
        </w:rPr>
      </w:pPr>
    </w:p>
    <w:p w14:paraId="2902AA3F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041D8183" w14:textId="42A08EBA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DA6716" w:rsidRPr="006D2E07">
        <w:rPr>
          <w:rFonts w:cs="Times New Roman"/>
          <w:szCs w:val="24"/>
        </w:rPr>
        <w:t>5</w:t>
      </w:r>
      <w:r w:rsidR="00700AA0" w:rsidRPr="006D2E07">
        <w:rPr>
          <w:rFonts w:cs="Times New Roman"/>
          <w:szCs w:val="24"/>
        </w:rPr>
        <w:t xml:space="preserve"> A redundáns kommunikációs rendszer (Egységes Digitális Rádiótávközlő rendszer) folyamatos rendelkezésre állás</w:t>
      </w:r>
      <w:r w:rsidR="00870152" w:rsidRPr="006D2E07">
        <w:rPr>
          <w:rFonts w:cs="Times New Roman"/>
          <w:szCs w:val="24"/>
        </w:rPr>
        <w:t>át biztosító</w:t>
      </w:r>
      <w:r w:rsidR="00875553" w:rsidRPr="006D2E07">
        <w:rPr>
          <w:rFonts w:cs="Times New Roman"/>
          <w:szCs w:val="24"/>
        </w:rPr>
        <w:t xml:space="preserve"> </w:t>
      </w:r>
      <w:r w:rsidR="00870152" w:rsidRPr="006D2E07">
        <w:rPr>
          <w:rFonts w:cs="Times New Roman"/>
          <w:szCs w:val="24"/>
        </w:rPr>
        <w:t>módszertan</w:t>
      </w:r>
      <w:r w:rsidR="00855581" w:rsidRPr="006D2E07">
        <w:rPr>
          <w:rFonts w:cs="Times New Roman"/>
          <w:szCs w:val="24"/>
        </w:rPr>
        <w:t xml:space="preserve"> bemutatása</w:t>
      </w:r>
    </w:p>
    <w:p w14:paraId="0693F3AD" w14:textId="77777777" w:rsidR="005C1297" w:rsidRDefault="005C1297" w:rsidP="008E0F52">
      <w:pPr>
        <w:rPr>
          <w:rFonts w:cs="Times New Roman"/>
          <w:szCs w:val="24"/>
        </w:rPr>
      </w:pPr>
    </w:p>
    <w:p w14:paraId="664A0B13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74F7F050" w14:textId="6194702C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6</w:t>
      </w:r>
      <w:r w:rsidR="00700AA0" w:rsidRPr="006D2E07">
        <w:rPr>
          <w:rFonts w:cs="Times New Roman"/>
          <w:szCs w:val="24"/>
        </w:rPr>
        <w:t xml:space="preserve"> A kritikus munkakörben foglalkoztatottak belépési, hozzáférési jogosultságai</w:t>
      </w:r>
      <w:r w:rsidR="00CA58D9">
        <w:rPr>
          <w:rFonts w:cs="Times New Roman"/>
          <w:szCs w:val="24"/>
        </w:rPr>
        <w:t xml:space="preserve">nak </w:t>
      </w:r>
      <w:r w:rsidR="00BE7AD2" w:rsidRPr="006D2E07">
        <w:rPr>
          <w:rFonts w:cs="Times New Roman"/>
          <w:szCs w:val="24"/>
        </w:rPr>
        <w:t>kiosztásá</w:t>
      </w:r>
      <w:r w:rsidR="00CA58D9">
        <w:rPr>
          <w:rFonts w:cs="Times New Roman"/>
          <w:szCs w:val="24"/>
        </w:rPr>
        <w:t>r</w:t>
      </w:r>
      <w:r w:rsidR="00870152" w:rsidRPr="006D2E07">
        <w:rPr>
          <w:rFonts w:cs="Times New Roman"/>
          <w:szCs w:val="24"/>
        </w:rPr>
        <w:t>a</w:t>
      </w:r>
      <w:r w:rsidR="00CA58D9">
        <w:rPr>
          <w:rFonts w:cs="Times New Roman"/>
          <w:szCs w:val="24"/>
        </w:rPr>
        <w:t xml:space="preserve">, visszavonására vonatkozó szabályrendszerek bemutatása </w:t>
      </w:r>
      <w:r w:rsidR="00870152" w:rsidRPr="006D2E07">
        <w:rPr>
          <w:rFonts w:cs="Times New Roman"/>
          <w:szCs w:val="24"/>
        </w:rPr>
        <w:t xml:space="preserve">a normál működés során </w:t>
      </w:r>
      <w:r w:rsidR="00CA58D9">
        <w:rPr>
          <w:rFonts w:cs="Times New Roman"/>
          <w:szCs w:val="24"/>
        </w:rPr>
        <w:t xml:space="preserve">munkába állástól a </w:t>
      </w:r>
      <w:r w:rsidR="00700AA0" w:rsidRPr="006D2E07">
        <w:rPr>
          <w:rFonts w:cs="Times New Roman"/>
          <w:szCs w:val="24"/>
        </w:rPr>
        <w:t>jogviszony megszűnés</w:t>
      </w:r>
      <w:r w:rsidR="00CA58D9">
        <w:rPr>
          <w:rFonts w:cs="Times New Roman"/>
          <w:szCs w:val="24"/>
        </w:rPr>
        <w:t>éig</w:t>
      </w:r>
    </w:p>
    <w:p w14:paraId="19301713" w14:textId="77777777" w:rsidR="005C1297" w:rsidRDefault="005C1297" w:rsidP="008E0F52">
      <w:pPr>
        <w:rPr>
          <w:rFonts w:cs="Times New Roman"/>
          <w:szCs w:val="24"/>
        </w:rPr>
      </w:pPr>
    </w:p>
    <w:p w14:paraId="4197D016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64F1F04B" w14:textId="2D3DBA19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 xml:space="preserve"> A</w:t>
      </w:r>
      <w:r w:rsidR="00D57C7D" w:rsidRPr="006D2E07">
        <w:rPr>
          <w:rFonts w:cs="Times New Roman"/>
          <w:szCs w:val="24"/>
        </w:rPr>
        <w:t xml:space="preserve"> </w:t>
      </w:r>
      <w:r w:rsidR="003A70AB">
        <w:rPr>
          <w:rFonts w:cs="Times New Roman"/>
          <w:szCs w:val="24"/>
        </w:rPr>
        <w:t>kritikus munkakörben foglalkoztatottak</w:t>
      </w:r>
      <w:r w:rsidR="002D1961" w:rsidRPr="006D2E07">
        <w:rPr>
          <w:rFonts w:cs="Times New Roman"/>
          <w:szCs w:val="24"/>
        </w:rPr>
        <w:t xml:space="preserve"> </w:t>
      </w:r>
      <w:r w:rsidR="00D57C7D" w:rsidRPr="006D2E07">
        <w:rPr>
          <w:rFonts w:cs="Times New Roman"/>
          <w:szCs w:val="24"/>
        </w:rPr>
        <w:t>ellenálló képességi,</w:t>
      </w:r>
      <w:r w:rsidR="00700AA0" w:rsidRPr="006D2E07">
        <w:rPr>
          <w:rFonts w:cs="Times New Roman"/>
          <w:szCs w:val="24"/>
        </w:rPr>
        <w:t xml:space="preserve"> biztonság</w:t>
      </w:r>
      <w:r w:rsidR="002D1961" w:rsidRPr="006D2E07">
        <w:rPr>
          <w:rFonts w:cs="Times New Roman"/>
          <w:szCs w:val="24"/>
        </w:rPr>
        <w:t>t</w:t>
      </w:r>
      <w:r w:rsidR="00700AA0" w:rsidRPr="006D2E07">
        <w:rPr>
          <w:rFonts w:cs="Times New Roman"/>
          <w:szCs w:val="24"/>
        </w:rPr>
        <w:t>udatossági képzés</w:t>
      </w:r>
      <w:r w:rsidR="003A70AB">
        <w:rPr>
          <w:rFonts w:cs="Times New Roman"/>
          <w:szCs w:val="24"/>
        </w:rPr>
        <w:t>ének</w:t>
      </w:r>
      <w:r w:rsidR="00700AA0" w:rsidRPr="006D2E07">
        <w:rPr>
          <w:rFonts w:cs="Times New Roman"/>
          <w:szCs w:val="24"/>
        </w:rPr>
        <w:t xml:space="preserve"> </w:t>
      </w:r>
      <w:r w:rsidR="00A074CC" w:rsidRPr="006D2E07">
        <w:rPr>
          <w:rFonts w:cs="Times New Roman"/>
          <w:szCs w:val="24"/>
        </w:rPr>
        <w:t>rendj</w:t>
      </w:r>
      <w:r w:rsidR="00875553" w:rsidRPr="006D2E07">
        <w:rPr>
          <w:rFonts w:cs="Times New Roman"/>
          <w:szCs w:val="24"/>
        </w:rPr>
        <w:t>e</w:t>
      </w:r>
    </w:p>
    <w:p w14:paraId="78B00E05" w14:textId="77777777" w:rsidR="005C1297" w:rsidRDefault="005C1297" w:rsidP="008E0F52">
      <w:pPr>
        <w:rPr>
          <w:rFonts w:cs="Times New Roman"/>
          <w:szCs w:val="24"/>
        </w:rPr>
      </w:pPr>
    </w:p>
    <w:p w14:paraId="7816C351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1516D0A0" w14:textId="73E325D4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8</w:t>
      </w:r>
      <w:r w:rsidR="00700AA0" w:rsidRPr="006D2E07">
        <w:rPr>
          <w:rFonts w:cs="Times New Roman"/>
          <w:szCs w:val="24"/>
        </w:rPr>
        <w:t xml:space="preserve"> </w:t>
      </w:r>
      <w:r w:rsidR="00D57C7D" w:rsidRPr="006D2E07">
        <w:rPr>
          <w:rFonts w:cs="Times New Roman"/>
          <w:szCs w:val="24"/>
        </w:rPr>
        <w:t xml:space="preserve">A </w:t>
      </w:r>
      <w:r w:rsidR="002D1961" w:rsidRPr="006D2E07">
        <w:rPr>
          <w:rFonts w:cs="Times New Roman"/>
          <w:szCs w:val="24"/>
        </w:rPr>
        <w:t xml:space="preserve">látogatók részére történő </w:t>
      </w:r>
      <w:r w:rsidR="00D57C7D" w:rsidRPr="006D2E07">
        <w:rPr>
          <w:rFonts w:cs="Times New Roman"/>
          <w:szCs w:val="24"/>
        </w:rPr>
        <w:t xml:space="preserve">ellenálló képességi, </w:t>
      </w:r>
      <w:r w:rsidR="00700AA0" w:rsidRPr="006D2E07">
        <w:rPr>
          <w:rFonts w:cs="Times New Roman"/>
          <w:szCs w:val="24"/>
        </w:rPr>
        <w:t>biztonságtudatossági tájékoztatás megtartás</w:t>
      </w:r>
      <w:r w:rsidR="00BE7AD2" w:rsidRPr="006D2E07">
        <w:rPr>
          <w:rFonts w:cs="Times New Roman"/>
          <w:szCs w:val="24"/>
        </w:rPr>
        <w:t>án</w:t>
      </w:r>
      <w:r w:rsidR="00855581" w:rsidRPr="006D2E07">
        <w:rPr>
          <w:rFonts w:cs="Times New Roman"/>
          <w:szCs w:val="24"/>
        </w:rPr>
        <w:t>a</w:t>
      </w:r>
      <w:r w:rsidR="00BE7AD2" w:rsidRPr="006D2E07">
        <w:rPr>
          <w:rFonts w:cs="Times New Roman"/>
          <w:szCs w:val="24"/>
        </w:rPr>
        <w:t>k</w:t>
      </w:r>
      <w:r w:rsidR="00855581" w:rsidRPr="006D2E07">
        <w:rPr>
          <w:rFonts w:cs="Times New Roman"/>
          <w:szCs w:val="24"/>
        </w:rPr>
        <w:t xml:space="preserve"> rendje</w:t>
      </w:r>
      <w:r w:rsidR="00700AA0" w:rsidRPr="006D2E07">
        <w:rPr>
          <w:rFonts w:cs="Times New Roman"/>
          <w:szCs w:val="24"/>
        </w:rPr>
        <w:t xml:space="preserve"> </w:t>
      </w:r>
    </w:p>
    <w:p w14:paraId="03B45F8C" w14:textId="77777777" w:rsidR="005C1297" w:rsidRDefault="005C1297" w:rsidP="008E0F52">
      <w:pPr>
        <w:rPr>
          <w:rFonts w:cs="Times New Roman"/>
          <w:szCs w:val="24"/>
        </w:rPr>
      </w:pPr>
    </w:p>
    <w:p w14:paraId="1C4FE6C6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39C22CFD" w14:textId="6747C166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9</w:t>
      </w:r>
      <w:r w:rsidR="00700AA0" w:rsidRPr="006D2E07">
        <w:rPr>
          <w:rFonts w:cs="Times New Roman"/>
          <w:szCs w:val="24"/>
        </w:rPr>
        <w:t xml:space="preserve"> A biztonsággal kapcsolatos dokumentumok </w:t>
      </w:r>
      <w:r w:rsidR="002D1961" w:rsidRPr="006D2E07">
        <w:rPr>
          <w:rFonts w:cs="Times New Roman"/>
          <w:szCs w:val="24"/>
        </w:rPr>
        <w:t xml:space="preserve">és azok </w:t>
      </w:r>
      <w:r w:rsidR="00700AA0" w:rsidRPr="006D2E07">
        <w:rPr>
          <w:rFonts w:cs="Times New Roman"/>
          <w:szCs w:val="24"/>
        </w:rPr>
        <w:t>naprakészen tartás</w:t>
      </w:r>
      <w:r w:rsidR="007D169A" w:rsidRPr="006D2E07">
        <w:rPr>
          <w:rFonts w:cs="Times New Roman"/>
          <w:szCs w:val="24"/>
        </w:rPr>
        <w:t xml:space="preserve">ának </w:t>
      </w:r>
      <w:r w:rsidR="002D1961" w:rsidRPr="006D2E07">
        <w:rPr>
          <w:rFonts w:cs="Times New Roman"/>
          <w:szCs w:val="24"/>
        </w:rPr>
        <w:t>összefoglaló folyamatleírása</w:t>
      </w:r>
    </w:p>
    <w:p w14:paraId="0EEFC9BE" w14:textId="77777777" w:rsidR="005C1297" w:rsidRDefault="005C1297" w:rsidP="008E0F52">
      <w:pPr>
        <w:rPr>
          <w:rFonts w:cs="Times New Roman"/>
          <w:szCs w:val="24"/>
        </w:rPr>
      </w:pPr>
    </w:p>
    <w:p w14:paraId="40550695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201B3686" w14:textId="60EF5D8F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700AA0" w:rsidRPr="006D2E07">
        <w:rPr>
          <w:rFonts w:cs="Times New Roman"/>
          <w:szCs w:val="24"/>
        </w:rPr>
        <w:t>.5.</w:t>
      </w:r>
      <w:r w:rsidR="000E3F96" w:rsidRPr="006D2E07">
        <w:rPr>
          <w:rFonts w:cs="Times New Roman"/>
          <w:szCs w:val="24"/>
        </w:rPr>
        <w:t>10</w:t>
      </w:r>
      <w:r w:rsidR="00700AA0" w:rsidRPr="006D2E07">
        <w:rPr>
          <w:rFonts w:cs="Times New Roman"/>
          <w:szCs w:val="24"/>
        </w:rPr>
        <w:t xml:space="preserve"> A kritikus munkakörökben foglalkozta</w:t>
      </w:r>
      <w:r w:rsidR="00875553" w:rsidRPr="006D2E07">
        <w:rPr>
          <w:rFonts w:cs="Times New Roman"/>
          <w:szCs w:val="24"/>
        </w:rPr>
        <w:t>tottak védelmi szabályrendszerének</w:t>
      </w:r>
      <w:r w:rsidR="00700AA0" w:rsidRPr="006D2E07">
        <w:rPr>
          <w:rFonts w:cs="Times New Roman"/>
          <w:szCs w:val="24"/>
        </w:rPr>
        <w:t xml:space="preserve"> (kontakt, távollét, rendkívüli behívás, egészségügyi védelem, utánpótlás, képzés)</w:t>
      </w:r>
      <w:r w:rsidR="00875553" w:rsidRPr="006D2E07">
        <w:rPr>
          <w:rFonts w:cs="Times New Roman"/>
          <w:szCs w:val="24"/>
        </w:rPr>
        <w:t xml:space="preserve"> bemutatása</w:t>
      </w:r>
    </w:p>
    <w:p w14:paraId="69A7A10C" w14:textId="77777777" w:rsidR="005C1297" w:rsidRDefault="005C1297" w:rsidP="008E0F52">
      <w:pPr>
        <w:rPr>
          <w:rFonts w:cs="Times New Roman"/>
          <w:szCs w:val="24"/>
        </w:rPr>
      </w:pPr>
    </w:p>
    <w:p w14:paraId="18EA5501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5EDA30AF" w14:textId="7C7B8102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1</w:t>
      </w:r>
      <w:r w:rsidR="00CA1357" w:rsidRPr="006D2E07">
        <w:rPr>
          <w:rFonts w:cs="Times New Roman"/>
          <w:szCs w:val="24"/>
        </w:rPr>
        <w:t xml:space="preserve"> A kritikus infrastruktúrák</w:t>
      </w:r>
      <w:r w:rsidR="0097593B" w:rsidRPr="006D2E07">
        <w:rPr>
          <w:rFonts w:cs="Times New Roman"/>
          <w:szCs w:val="24"/>
        </w:rPr>
        <w:t xml:space="preserve">kal érintett ingatlanok határaira vonatkozóan </w:t>
      </w:r>
      <w:r w:rsidR="00CA1357" w:rsidRPr="006D2E07">
        <w:rPr>
          <w:rFonts w:cs="Times New Roman"/>
          <w:szCs w:val="24"/>
        </w:rPr>
        <w:t>érvénybe lé</w:t>
      </w:r>
      <w:r w:rsidR="0097593B" w:rsidRPr="006D2E07">
        <w:rPr>
          <w:rFonts w:cs="Times New Roman"/>
          <w:szCs w:val="24"/>
        </w:rPr>
        <w:t xml:space="preserve">ptetett </w:t>
      </w:r>
      <w:r w:rsidR="00CA1357" w:rsidRPr="006D2E07">
        <w:rPr>
          <w:rFonts w:cs="Times New Roman"/>
          <w:szCs w:val="24"/>
        </w:rPr>
        <w:t>belépési tilalom jelölés</w:t>
      </w:r>
      <w:r w:rsidR="00BE7AD2" w:rsidRPr="006D2E07">
        <w:rPr>
          <w:rFonts w:cs="Times New Roman"/>
          <w:szCs w:val="24"/>
        </w:rPr>
        <w:t>ein</w:t>
      </w:r>
      <w:r w:rsidR="007D169A" w:rsidRPr="006D2E07">
        <w:rPr>
          <w:rFonts w:cs="Times New Roman"/>
          <w:szCs w:val="24"/>
        </w:rPr>
        <w:t>e</w:t>
      </w:r>
      <w:r w:rsidR="000F73C1" w:rsidRPr="006D2E07">
        <w:rPr>
          <w:rFonts w:cs="Times New Roman"/>
          <w:szCs w:val="24"/>
        </w:rPr>
        <w:t xml:space="preserve">k </w:t>
      </w:r>
      <w:r w:rsidR="0097593B" w:rsidRPr="006D2E07">
        <w:rPr>
          <w:rFonts w:cs="Times New Roman"/>
          <w:szCs w:val="24"/>
        </w:rPr>
        <w:t xml:space="preserve">szabályrendszere, valamint </w:t>
      </w:r>
      <w:r w:rsidR="000F73C1" w:rsidRPr="006D2E07">
        <w:rPr>
          <w:rFonts w:cs="Times New Roman"/>
          <w:szCs w:val="24"/>
        </w:rPr>
        <w:t>alkalmazás</w:t>
      </w:r>
      <w:r w:rsidR="0097593B" w:rsidRPr="006D2E07">
        <w:rPr>
          <w:rFonts w:cs="Times New Roman"/>
          <w:szCs w:val="24"/>
        </w:rPr>
        <w:t>án</w:t>
      </w:r>
      <w:r w:rsidR="000F73C1" w:rsidRPr="006D2E07">
        <w:rPr>
          <w:rFonts w:cs="Times New Roman"/>
          <w:szCs w:val="24"/>
        </w:rPr>
        <w:t>a</w:t>
      </w:r>
      <w:r w:rsidR="0097593B" w:rsidRPr="006D2E07">
        <w:rPr>
          <w:rFonts w:cs="Times New Roman"/>
          <w:szCs w:val="24"/>
        </w:rPr>
        <w:t>k</w:t>
      </w:r>
      <w:r w:rsidR="00875553" w:rsidRPr="006D2E07">
        <w:rPr>
          <w:rFonts w:cs="Times New Roman"/>
          <w:szCs w:val="24"/>
        </w:rPr>
        <w:t xml:space="preserve"> </w:t>
      </w:r>
      <w:r w:rsidR="00BE7AD2" w:rsidRPr="006D2E07">
        <w:rPr>
          <w:rFonts w:cs="Times New Roman"/>
          <w:szCs w:val="24"/>
        </w:rPr>
        <w:t xml:space="preserve">és módszertanának </w:t>
      </w:r>
      <w:r w:rsidR="0097593B" w:rsidRPr="006D2E07">
        <w:rPr>
          <w:rFonts w:cs="Times New Roman"/>
          <w:szCs w:val="24"/>
        </w:rPr>
        <w:t>bemutatása</w:t>
      </w:r>
    </w:p>
    <w:p w14:paraId="26A64B3D" w14:textId="77777777" w:rsidR="005C1297" w:rsidRDefault="005C1297" w:rsidP="008E0F52">
      <w:pPr>
        <w:rPr>
          <w:rFonts w:cs="Times New Roman"/>
          <w:szCs w:val="24"/>
        </w:rPr>
      </w:pPr>
    </w:p>
    <w:p w14:paraId="70CBB6CA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54A1282B" w14:textId="61BBD59F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2</w:t>
      </w:r>
      <w:r w:rsidR="00CA1357" w:rsidRPr="006D2E07">
        <w:rPr>
          <w:rFonts w:cs="Times New Roman"/>
          <w:szCs w:val="24"/>
        </w:rPr>
        <w:t xml:space="preserve"> A kritikus infrastruktúrák területén lévő ingatlanok elemeinek gondozás</w:t>
      </w:r>
      <w:r w:rsidR="00DA6716" w:rsidRPr="006D2E07">
        <w:rPr>
          <w:rFonts w:cs="Times New Roman"/>
          <w:szCs w:val="24"/>
        </w:rPr>
        <w:t>áv</w:t>
      </w:r>
      <w:r w:rsidR="00CA1357" w:rsidRPr="006D2E07">
        <w:rPr>
          <w:rFonts w:cs="Times New Roman"/>
          <w:szCs w:val="24"/>
        </w:rPr>
        <w:t>a</w:t>
      </w:r>
      <w:r w:rsidR="00DA6716" w:rsidRPr="006D2E07">
        <w:rPr>
          <w:rFonts w:cs="Times New Roman"/>
          <w:szCs w:val="24"/>
        </w:rPr>
        <w:t>l</w:t>
      </w:r>
      <w:r w:rsidR="00CA1357" w:rsidRPr="006D2E07">
        <w:rPr>
          <w:rFonts w:cs="Times New Roman"/>
          <w:szCs w:val="24"/>
        </w:rPr>
        <w:t>,</w:t>
      </w:r>
      <w:r w:rsidR="000E3F96" w:rsidRPr="006D2E07">
        <w:rPr>
          <w:rFonts w:cs="Times New Roman"/>
          <w:szCs w:val="24"/>
        </w:rPr>
        <w:t xml:space="preserve"> a</w:t>
      </w:r>
      <w:r w:rsidR="00CA1357" w:rsidRPr="006D2E07">
        <w:rPr>
          <w:rFonts w:cs="Times New Roman"/>
          <w:szCs w:val="24"/>
        </w:rPr>
        <w:t xml:space="preserve"> világítás, tereprendezés</w:t>
      </w:r>
      <w:r w:rsidR="00DA6716" w:rsidRPr="006D2E07">
        <w:rPr>
          <w:rFonts w:cs="Times New Roman"/>
          <w:szCs w:val="24"/>
        </w:rPr>
        <w:t>,</w:t>
      </w:r>
      <w:r w:rsidR="00CA1357" w:rsidRPr="006D2E07">
        <w:rPr>
          <w:rFonts w:cs="Times New Roman"/>
          <w:szCs w:val="24"/>
        </w:rPr>
        <w:t xml:space="preserve"> festés, </w:t>
      </w:r>
      <w:r w:rsidR="000E3F96" w:rsidRPr="006D2E07">
        <w:rPr>
          <w:rFonts w:cs="Times New Roman"/>
          <w:szCs w:val="24"/>
        </w:rPr>
        <w:t>jelzések</w:t>
      </w:r>
      <w:r w:rsidR="00CA1357" w:rsidRPr="006D2E07">
        <w:rPr>
          <w:rFonts w:cs="Times New Roman"/>
          <w:szCs w:val="24"/>
        </w:rPr>
        <w:t>, kerítése</w:t>
      </w:r>
      <w:r w:rsidR="000E3F96" w:rsidRPr="006D2E07">
        <w:rPr>
          <w:rFonts w:cs="Times New Roman"/>
          <w:szCs w:val="24"/>
        </w:rPr>
        <w:t>k</w:t>
      </w:r>
      <w:r w:rsidR="00CA1357" w:rsidRPr="006D2E07">
        <w:rPr>
          <w:rFonts w:cs="Times New Roman"/>
          <w:szCs w:val="24"/>
        </w:rPr>
        <w:t>, közlekedési utak karbantartás</w:t>
      </w:r>
      <w:r w:rsidR="000E3F96" w:rsidRPr="006D2E07">
        <w:rPr>
          <w:rFonts w:cs="Times New Roman"/>
          <w:szCs w:val="24"/>
        </w:rPr>
        <w:t>áv</w:t>
      </w:r>
      <w:r w:rsidR="00CA1357" w:rsidRPr="006D2E07">
        <w:rPr>
          <w:rFonts w:cs="Times New Roman"/>
          <w:szCs w:val="24"/>
        </w:rPr>
        <w:t>a</w:t>
      </w:r>
      <w:r w:rsidR="000E3F96" w:rsidRPr="006D2E07">
        <w:rPr>
          <w:rFonts w:cs="Times New Roman"/>
          <w:szCs w:val="24"/>
        </w:rPr>
        <w:t xml:space="preserve">l kapcsolatos </w:t>
      </w:r>
      <w:r w:rsidR="000F73C1" w:rsidRPr="006D2E07">
        <w:rPr>
          <w:rFonts w:cs="Times New Roman"/>
          <w:szCs w:val="24"/>
        </w:rPr>
        <w:t>folyamat</w:t>
      </w:r>
      <w:r w:rsidR="000E3F96" w:rsidRPr="006D2E07">
        <w:rPr>
          <w:rFonts w:cs="Times New Roman"/>
          <w:szCs w:val="24"/>
        </w:rPr>
        <w:t>o</w:t>
      </w:r>
      <w:r w:rsidR="000F73C1" w:rsidRPr="006D2E07">
        <w:rPr>
          <w:rFonts w:cs="Times New Roman"/>
          <w:szCs w:val="24"/>
        </w:rPr>
        <w:t>k</w:t>
      </w:r>
      <w:r w:rsidR="000E3F96" w:rsidRPr="006D2E07">
        <w:rPr>
          <w:rFonts w:cs="Times New Roman"/>
          <w:szCs w:val="24"/>
        </w:rPr>
        <w:t xml:space="preserve"> bemutatása</w:t>
      </w:r>
      <w:r w:rsidR="000F73C1" w:rsidRPr="006D2E07">
        <w:rPr>
          <w:rFonts w:cs="Times New Roman"/>
          <w:szCs w:val="24"/>
        </w:rPr>
        <w:t xml:space="preserve">, </w:t>
      </w:r>
      <w:r w:rsidR="000E3F96" w:rsidRPr="006D2E07">
        <w:rPr>
          <w:rFonts w:cs="Times New Roman"/>
          <w:szCs w:val="24"/>
        </w:rPr>
        <w:t xml:space="preserve">az intézkedések </w:t>
      </w:r>
      <w:r w:rsidR="000F73C1" w:rsidRPr="006D2E07">
        <w:rPr>
          <w:rFonts w:cs="Times New Roman"/>
          <w:szCs w:val="24"/>
        </w:rPr>
        <w:t xml:space="preserve">felelőseinek </w:t>
      </w:r>
      <w:r w:rsidR="000E3F96" w:rsidRPr="006D2E07">
        <w:rPr>
          <w:rFonts w:cs="Times New Roman"/>
          <w:szCs w:val="24"/>
        </w:rPr>
        <w:t>ismertetése</w:t>
      </w:r>
    </w:p>
    <w:p w14:paraId="14FF7446" w14:textId="77777777" w:rsidR="005C1297" w:rsidRDefault="005C1297" w:rsidP="008E0F52">
      <w:pPr>
        <w:rPr>
          <w:rFonts w:cs="Times New Roman"/>
          <w:szCs w:val="24"/>
        </w:rPr>
      </w:pPr>
    </w:p>
    <w:p w14:paraId="523062C3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271C543C" w14:textId="4D717BCB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b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3</w:t>
      </w:r>
      <w:r w:rsidR="00CA1357" w:rsidRPr="006D2E07">
        <w:rPr>
          <w:rFonts w:cs="Times New Roman"/>
          <w:szCs w:val="24"/>
        </w:rPr>
        <w:t xml:space="preserve"> A kritikus infrastruktúrák területére történő illegális belépés észlelés</w:t>
      </w:r>
      <w:r w:rsidR="000E3F96" w:rsidRPr="006D2E07">
        <w:rPr>
          <w:rFonts w:cs="Times New Roman"/>
          <w:szCs w:val="24"/>
        </w:rPr>
        <w:t>ér</w:t>
      </w:r>
      <w:r w:rsidR="00CA1357" w:rsidRPr="006D2E07">
        <w:rPr>
          <w:rFonts w:cs="Times New Roman"/>
          <w:szCs w:val="24"/>
        </w:rPr>
        <w:t>e</w:t>
      </w:r>
      <w:r w:rsidR="000E3F96" w:rsidRPr="006D2E07">
        <w:rPr>
          <w:rFonts w:cs="Times New Roman"/>
          <w:szCs w:val="24"/>
        </w:rPr>
        <w:t xml:space="preserve"> vonatkozó </w:t>
      </w:r>
      <w:r w:rsidR="00CA1357" w:rsidRPr="006D2E07">
        <w:rPr>
          <w:rFonts w:cs="Times New Roman"/>
          <w:szCs w:val="24"/>
        </w:rPr>
        <w:t>eljárásrend</w:t>
      </w:r>
      <w:r w:rsidR="000F73C1" w:rsidRPr="006D2E07">
        <w:rPr>
          <w:rFonts w:cs="Times New Roman"/>
          <w:szCs w:val="24"/>
        </w:rPr>
        <w:t xml:space="preserve"> bemutatása</w:t>
      </w:r>
    </w:p>
    <w:p w14:paraId="04D83B1F" w14:textId="77777777" w:rsidR="00700AA0" w:rsidRPr="006D2E07" w:rsidRDefault="00700AA0" w:rsidP="008E0F52">
      <w:pPr>
        <w:rPr>
          <w:rFonts w:cs="Times New Roman"/>
          <w:szCs w:val="24"/>
        </w:rPr>
      </w:pPr>
    </w:p>
    <w:p w14:paraId="7660C603" w14:textId="77777777" w:rsidR="005C1297" w:rsidRPr="006D2E07" w:rsidRDefault="005C1297" w:rsidP="008E0F52">
      <w:pPr>
        <w:rPr>
          <w:rFonts w:cs="Times New Roman"/>
          <w:szCs w:val="24"/>
        </w:rPr>
      </w:pPr>
    </w:p>
    <w:p w14:paraId="7999524E" w14:textId="7AD186F3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4</w:t>
      </w:r>
      <w:r w:rsidR="00CA1357" w:rsidRPr="006D2E07">
        <w:rPr>
          <w:rFonts w:cs="Times New Roman"/>
          <w:szCs w:val="24"/>
        </w:rPr>
        <w:t xml:space="preserve"> A kritikus infrastruktúrák területén </w:t>
      </w:r>
      <w:r w:rsidR="000E3F96" w:rsidRPr="006D2E07">
        <w:rPr>
          <w:rFonts w:cs="Times New Roman"/>
          <w:szCs w:val="24"/>
        </w:rPr>
        <w:t>lévő</w:t>
      </w:r>
      <w:r w:rsidR="00CA1357" w:rsidRPr="006D2E07">
        <w:rPr>
          <w:rFonts w:cs="Times New Roman"/>
          <w:szCs w:val="24"/>
        </w:rPr>
        <w:t xml:space="preserve"> közműfogadó helyiségek, szekrények kódolt azonosító jelöléssel történő ellát</w:t>
      </w:r>
      <w:r w:rsidR="000E3F96" w:rsidRPr="006D2E07">
        <w:rPr>
          <w:rFonts w:cs="Times New Roman"/>
          <w:szCs w:val="24"/>
        </w:rPr>
        <w:t>ására vonatkozó</w:t>
      </w:r>
      <w:r w:rsidR="000F73C1" w:rsidRPr="006D2E07">
        <w:rPr>
          <w:rFonts w:cs="Times New Roman"/>
          <w:szCs w:val="24"/>
        </w:rPr>
        <w:t xml:space="preserve"> módszertan</w:t>
      </w:r>
      <w:r w:rsidR="000E3F96" w:rsidRPr="006D2E07">
        <w:rPr>
          <w:rFonts w:cs="Times New Roman"/>
          <w:szCs w:val="24"/>
        </w:rPr>
        <w:t xml:space="preserve"> és </w:t>
      </w:r>
      <w:r w:rsidR="000F73C1" w:rsidRPr="006D2E07">
        <w:rPr>
          <w:rFonts w:cs="Times New Roman"/>
          <w:szCs w:val="24"/>
        </w:rPr>
        <w:t>megvalósítás bemutatása</w:t>
      </w:r>
    </w:p>
    <w:p w14:paraId="730B7592" w14:textId="77777777" w:rsidR="000365E1" w:rsidRDefault="000365E1" w:rsidP="008E0F52">
      <w:pPr>
        <w:rPr>
          <w:rFonts w:cs="Times New Roman"/>
          <w:szCs w:val="24"/>
        </w:rPr>
      </w:pPr>
    </w:p>
    <w:p w14:paraId="2549A497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19AA5B47" w14:textId="59A7C630" w:rsidR="00700AA0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0E3F96" w:rsidRPr="006D2E07">
        <w:rPr>
          <w:rFonts w:cs="Times New Roman"/>
          <w:szCs w:val="24"/>
        </w:rPr>
        <w:t>5</w:t>
      </w:r>
      <w:r w:rsidR="00CA1357" w:rsidRPr="006D2E07">
        <w:rPr>
          <w:rFonts w:cs="Times New Roman"/>
          <w:szCs w:val="24"/>
        </w:rPr>
        <w:t xml:space="preserve"> A kritikus infrastruktúrák területén </w:t>
      </w:r>
      <w:r w:rsidR="006C3787" w:rsidRPr="006D2E07">
        <w:rPr>
          <w:rFonts w:cs="Times New Roman"/>
          <w:szCs w:val="24"/>
        </w:rPr>
        <w:t>lévő</w:t>
      </w:r>
      <w:r w:rsidR="00CA1357" w:rsidRPr="006D2E07">
        <w:rPr>
          <w:rFonts w:cs="Times New Roman"/>
          <w:szCs w:val="24"/>
        </w:rPr>
        <w:t xml:space="preserve"> közműfogadó helyiségek jogosultságtól függő megközelíthetőség</w:t>
      </w:r>
      <w:r w:rsidR="006C3787" w:rsidRPr="006D2E07">
        <w:rPr>
          <w:rFonts w:cs="Times New Roman"/>
          <w:szCs w:val="24"/>
        </w:rPr>
        <w:t>ér</w:t>
      </w:r>
      <w:r w:rsidR="00CA1357" w:rsidRPr="006D2E07">
        <w:rPr>
          <w:rFonts w:cs="Times New Roman"/>
          <w:szCs w:val="24"/>
        </w:rPr>
        <w:t>e, hozzáférés</w:t>
      </w:r>
      <w:r w:rsidR="006C3787" w:rsidRPr="006D2E07">
        <w:rPr>
          <w:rFonts w:cs="Times New Roman"/>
          <w:szCs w:val="24"/>
        </w:rPr>
        <w:t>ér</w:t>
      </w:r>
      <w:r w:rsidR="00CA1357" w:rsidRPr="006D2E07">
        <w:rPr>
          <w:rFonts w:cs="Times New Roman"/>
          <w:szCs w:val="24"/>
        </w:rPr>
        <w:t>e, nyithatóság</w:t>
      </w:r>
      <w:r w:rsidR="006C3787" w:rsidRPr="006D2E07">
        <w:rPr>
          <w:rFonts w:cs="Times New Roman"/>
          <w:szCs w:val="24"/>
        </w:rPr>
        <w:t>ár</w:t>
      </w:r>
      <w:r w:rsidR="00CA1357" w:rsidRPr="006D2E07">
        <w:rPr>
          <w:rFonts w:cs="Times New Roman"/>
          <w:szCs w:val="24"/>
        </w:rPr>
        <w:t>a</w:t>
      </w:r>
      <w:r w:rsidR="006C3787" w:rsidRPr="006D2E07">
        <w:rPr>
          <w:rFonts w:cs="Times New Roman"/>
          <w:szCs w:val="24"/>
        </w:rPr>
        <w:t xml:space="preserve"> vonatkozó</w:t>
      </w:r>
      <w:r w:rsidR="000F73C1" w:rsidRPr="006D2E07">
        <w:rPr>
          <w:rFonts w:cs="Times New Roman"/>
          <w:szCs w:val="24"/>
        </w:rPr>
        <w:t xml:space="preserve"> módszertan</w:t>
      </w:r>
      <w:r w:rsidR="006C3787" w:rsidRPr="006D2E07">
        <w:rPr>
          <w:rFonts w:cs="Times New Roman"/>
          <w:szCs w:val="24"/>
        </w:rPr>
        <w:t xml:space="preserve"> és </w:t>
      </w:r>
      <w:r w:rsidR="000F73C1" w:rsidRPr="006D2E07">
        <w:rPr>
          <w:rFonts w:cs="Times New Roman"/>
          <w:szCs w:val="24"/>
        </w:rPr>
        <w:t>megvalósítás bemutatása</w:t>
      </w:r>
    </w:p>
    <w:p w14:paraId="39D6BD77" w14:textId="77777777" w:rsidR="005C1297" w:rsidRDefault="005C1297" w:rsidP="008E0F52">
      <w:pPr>
        <w:rPr>
          <w:rFonts w:cs="Times New Roman"/>
          <w:szCs w:val="24"/>
        </w:rPr>
      </w:pPr>
    </w:p>
    <w:p w14:paraId="153BEEDA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7E2F47BB" w14:textId="2101DA1E" w:rsidR="00CA1357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A1357" w:rsidRPr="006D2E07">
        <w:rPr>
          <w:rFonts w:cs="Times New Roman"/>
          <w:szCs w:val="24"/>
        </w:rPr>
        <w:t>.5.1</w:t>
      </w:r>
      <w:r w:rsidR="006C3787" w:rsidRPr="006D2E07">
        <w:rPr>
          <w:rFonts w:cs="Times New Roman"/>
          <w:szCs w:val="24"/>
        </w:rPr>
        <w:t>6</w:t>
      </w:r>
      <w:r w:rsidR="00CA1357" w:rsidRPr="006D2E07">
        <w:rPr>
          <w:rFonts w:cs="Times New Roman"/>
          <w:szCs w:val="24"/>
        </w:rPr>
        <w:t xml:space="preserve"> A kritikus infrastruktúrák területén a biztonsági irányító központ</w:t>
      </w:r>
      <w:r w:rsidR="006C3787" w:rsidRPr="006D2E07">
        <w:rPr>
          <w:rFonts w:cs="Times New Roman"/>
          <w:szCs w:val="24"/>
        </w:rPr>
        <w:t xml:space="preserve"> területére</w:t>
      </w:r>
      <w:r w:rsidR="00CA1357" w:rsidRPr="006D2E07">
        <w:rPr>
          <w:rFonts w:cs="Times New Roman"/>
          <w:szCs w:val="24"/>
        </w:rPr>
        <w:t>, a vezérlő központ területére történő jogosultságtól függő belépés</w:t>
      </w:r>
      <w:r w:rsidR="000F73C1" w:rsidRPr="006D2E07">
        <w:rPr>
          <w:rFonts w:cs="Times New Roman"/>
          <w:szCs w:val="24"/>
        </w:rPr>
        <w:t xml:space="preserve"> módszertanának, megvalósításának bemutatása</w:t>
      </w:r>
    </w:p>
    <w:p w14:paraId="047DD0D9" w14:textId="77777777" w:rsidR="005C1297" w:rsidRDefault="005C1297" w:rsidP="008E0F52">
      <w:pPr>
        <w:rPr>
          <w:rFonts w:cs="Times New Roman"/>
          <w:szCs w:val="24"/>
        </w:rPr>
      </w:pPr>
    </w:p>
    <w:p w14:paraId="36BDB51A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69C1B7D2" w14:textId="3537FBC9" w:rsidR="00C3660E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>.5.1</w:t>
      </w:r>
      <w:r w:rsidR="006C3787"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 xml:space="preserve"> A kritikus infrastruktúrák területé</w:t>
      </w:r>
      <w:r w:rsidR="006C3787" w:rsidRPr="006D2E07">
        <w:rPr>
          <w:rFonts w:cs="Times New Roman"/>
          <w:szCs w:val="24"/>
        </w:rPr>
        <w:t>re</w:t>
      </w:r>
      <w:r w:rsidR="00C3660E" w:rsidRPr="006D2E07">
        <w:rPr>
          <w:rFonts w:cs="Times New Roman"/>
          <w:szCs w:val="24"/>
        </w:rPr>
        <w:t xml:space="preserve"> belépők számára a tiltott tárgyak, tiltott tevékenységek listájának közzététel</w:t>
      </w:r>
      <w:r w:rsidR="006C3787" w:rsidRPr="006D2E07">
        <w:rPr>
          <w:rFonts w:cs="Times New Roman"/>
          <w:szCs w:val="24"/>
        </w:rPr>
        <w:t>ér</w:t>
      </w:r>
      <w:r w:rsidR="00C3660E" w:rsidRPr="006D2E07">
        <w:rPr>
          <w:rFonts w:cs="Times New Roman"/>
          <w:szCs w:val="24"/>
        </w:rPr>
        <w:t>e</w:t>
      </w:r>
      <w:r w:rsidR="006C3787" w:rsidRPr="006D2E07">
        <w:rPr>
          <w:rFonts w:cs="Times New Roman"/>
          <w:szCs w:val="24"/>
        </w:rPr>
        <w:t xml:space="preserve"> vonatkozó</w:t>
      </w:r>
      <w:r w:rsidR="000F73C1" w:rsidRPr="006D2E07">
        <w:rPr>
          <w:rFonts w:cs="Times New Roman"/>
          <w:szCs w:val="24"/>
        </w:rPr>
        <w:t xml:space="preserve"> módszertan, megvalósítás bemutatása</w:t>
      </w:r>
    </w:p>
    <w:p w14:paraId="56478B04" w14:textId="77777777" w:rsidR="004B3C6C" w:rsidRDefault="004B3C6C" w:rsidP="008E0F52">
      <w:pPr>
        <w:rPr>
          <w:rFonts w:cs="Times New Roman"/>
          <w:szCs w:val="24"/>
        </w:rPr>
      </w:pPr>
    </w:p>
    <w:p w14:paraId="3746EB4D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7B743E93" w14:textId="394DC918" w:rsidR="000E3F96" w:rsidRPr="006D2E07" w:rsidRDefault="000E3F96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99349411"/>
      <w:r w:rsidRPr="006D2E07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6C3787" w:rsidRPr="006D2E0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 Az ellenálló képességi szintbe soroláshoz tartozó, jogszabály szerinti követelmények teljesítésének és a biztonsági feltételrendszernek, folyamatoknak részletes bemutatása</w:t>
      </w:r>
      <w:bookmarkEnd w:id="32"/>
    </w:p>
    <w:p w14:paraId="7A4C9EEF" w14:textId="15DAC823" w:rsidR="006C3787" w:rsidRPr="006D2E07" w:rsidRDefault="006C3787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7.6.1 A kri</w:t>
      </w:r>
      <w:r w:rsidR="00BE7AD2" w:rsidRPr="006D2E07">
        <w:rPr>
          <w:rFonts w:cs="Times New Roman"/>
          <w:szCs w:val="24"/>
        </w:rPr>
        <w:t>tikus infrastruktúra területén a</w:t>
      </w:r>
      <w:r w:rsidRPr="006D2E07">
        <w:rPr>
          <w:rFonts w:cs="Times New Roman"/>
          <w:szCs w:val="24"/>
        </w:rPr>
        <w:t xml:space="preserve"> személyi</w:t>
      </w:r>
      <w:r w:rsidR="00DE67F7" w:rsidRPr="006D2E07">
        <w:rPr>
          <w:rFonts w:cs="Times New Roman"/>
          <w:szCs w:val="24"/>
        </w:rPr>
        <w:t xml:space="preserve"> forgalom, illetve</w:t>
      </w:r>
      <w:r w:rsidRPr="006D2E07">
        <w:rPr>
          <w:rFonts w:cs="Times New Roman"/>
          <w:szCs w:val="24"/>
        </w:rPr>
        <w:t xml:space="preserve"> járműforgalom </w:t>
      </w:r>
      <w:r w:rsidR="00DE67F7" w:rsidRPr="006D2E07">
        <w:rPr>
          <w:rFonts w:cs="Times New Roman"/>
          <w:szCs w:val="24"/>
        </w:rPr>
        <w:t xml:space="preserve">számára biztosított </w:t>
      </w:r>
      <w:r w:rsidR="00082EAF" w:rsidRPr="006D2E07">
        <w:rPr>
          <w:rFonts w:cs="Times New Roman"/>
          <w:szCs w:val="24"/>
        </w:rPr>
        <w:t xml:space="preserve">valamennyi </w:t>
      </w:r>
      <w:r w:rsidRPr="006D2E07">
        <w:rPr>
          <w:rFonts w:cs="Times New Roman"/>
          <w:szCs w:val="24"/>
        </w:rPr>
        <w:t xml:space="preserve">belépési pont </w:t>
      </w:r>
      <w:r w:rsidR="00C406C7" w:rsidRPr="006D2E07">
        <w:rPr>
          <w:rFonts w:cs="Times New Roman"/>
          <w:szCs w:val="24"/>
        </w:rPr>
        <w:t>ismertetése</w:t>
      </w:r>
    </w:p>
    <w:p w14:paraId="687A22F2" w14:textId="77777777" w:rsidR="006C3787" w:rsidRPr="006D2E07" w:rsidRDefault="006C3787" w:rsidP="000E3F96">
      <w:pPr>
        <w:rPr>
          <w:rFonts w:cs="Times New Roman"/>
          <w:szCs w:val="24"/>
        </w:rPr>
      </w:pPr>
    </w:p>
    <w:p w14:paraId="53044602" w14:textId="77777777" w:rsidR="006C3787" w:rsidRPr="006D2E07" w:rsidRDefault="006C3787" w:rsidP="000E3F96">
      <w:pPr>
        <w:rPr>
          <w:rFonts w:cs="Times New Roman"/>
          <w:szCs w:val="24"/>
        </w:rPr>
      </w:pPr>
    </w:p>
    <w:p w14:paraId="31B5A5FB" w14:textId="692872EC" w:rsidR="00C3660E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>.</w:t>
      </w:r>
      <w:r w:rsidR="004F42CF" w:rsidRPr="006D2E07">
        <w:rPr>
          <w:rFonts w:cs="Times New Roman"/>
          <w:szCs w:val="24"/>
        </w:rPr>
        <w:t>6</w:t>
      </w:r>
      <w:r w:rsidR="00C3660E" w:rsidRPr="006D2E07">
        <w:rPr>
          <w:rFonts w:cs="Times New Roman"/>
          <w:szCs w:val="24"/>
        </w:rPr>
        <w:t>.</w:t>
      </w:r>
      <w:r w:rsidR="0099148D">
        <w:rPr>
          <w:rFonts w:cs="Times New Roman"/>
          <w:szCs w:val="24"/>
        </w:rPr>
        <w:t>2</w:t>
      </w:r>
      <w:r w:rsidR="00C3660E" w:rsidRPr="006D2E07">
        <w:rPr>
          <w:rFonts w:cs="Times New Roman"/>
          <w:szCs w:val="24"/>
        </w:rPr>
        <w:t xml:space="preserve"> A kritikus munkakörben foglalkoztatottak nyilvántartás</w:t>
      </w:r>
      <w:r w:rsidR="00CA58D9">
        <w:rPr>
          <w:rFonts w:cs="Times New Roman"/>
          <w:szCs w:val="24"/>
        </w:rPr>
        <w:t>án</w:t>
      </w:r>
      <w:r w:rsidR="00C3660E" w:rsidRPr="006D2E07">
        <w:rPr>
          <w:rFonts w:cs="Times New Roman"/>
          <w:szCs w:val="24"/>
        </w:rPr>
        <w:t>a</w:t>
      </w:r>
      <w:r w:rsidR="00CA58D9">
        <w:rPr>
          <w:rFonts w:cs="Times New Roman"/>
          <w:szCs w:val="24"/>
        </w:rPr>
        <w:t xml:space="preserve">k bemutatása, időszakos </w:t>
      </w:r>
      <w:r w:rsidR="004F42CF" w:rsidRPr="006D2E07">
        <w:rPr>
          <w:rFonts w:cs="Times New Roman"/>
          <w:szCs w:val="24"/>
        </w:rPr>
        <w:t>ellenőrzésé</w:t>
      </w:r>
      <w:r w:rsidR="00CA58D9">
        <w:rPr>
          <w:rFonts w:cs="Times New Roman"/>
          <w:szCs w:val="24"/>
        </w:rPr>
        <w:t>n</w:t>
      </w:r>
      <w:r w:rsidR="004F42CF" w:rsidRPr="006D2E07">
        <w:rPr>
          <w:rFonts w:cs="Times New Roman"/>
          <w:szCs w:val="24"/>
        </w:rPr>
        <w:t>e</w:t>
      </w:r>
      <w:r w:rsidR="00CA58D9">
        <w:rPr>
          <w:rFonts w:cs="Times New Roman"/>
          <w:szCs w:val="24"/>
        </w:rPr>
        <w:t>k</w:t>
      </w:r>
      <w:r w:rsidR="004F42CF" w:rsidRPr="006D2E07">
        <w:rPr>
          <w:rFonts w:cs="Times New Roman"/>
          <w:szCs w:val="24"/>
        </w:rPr>
        <w:t xml:space="preserve"> módszertan</w:t>
      </w:r>
      <w:r w:rsidR="00CA58D9">
        <w:rPr>
          <w:rFonts w:cs="Times New Roman"/>
          <w:szCs w:val="24"/>
        </w:rPr>
        <w:t>a</w:t>
      </w:r>
    </w:p>
    <w:p w14:paraId="7DD56242" w14:textId="77777777" w:rsidR="0097129C" w:rsidRDefault="0097129C" w:rsidP="008E0F52">
      <w:pPr>
        <w:rPr>
          <w:rFonts w:cs="Times New Roman"/>
          <w:szCs w:val="24"/>
        </w:rPr>
      </w:pPr>
    </w:p>
    <w:p w14:paraId="7E806031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368DEA96" w14:textId="4BA725B1" w:rsidR="005C1297" w:rsidRPr="006D2E07" w:rsidRDefault="0097129C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97129C">
        <w:rPr>
          <w:rFonts w:cs="Times New Roman"/>
          <w:szCs w:val="24"/>
        </w:rPr>
        <w:t>7.6.</w:t>
      </w:r>
      <w:r w:rsidR="0099148D">
        <w:rPr>
          <w:rFonts w:cs="Times New Roman"/>
          <w:szCs w:val="24"/>
        </w:rPr>
        <w:t>3</w:t>
      </w:r>
      <w:r w:rsidRPr="0097129C">
        <w:rPr>
          <w:rFonts w:cs="Times New Roman"/>
          <w:szCs w:val="24"/>
        </w:rPr>
        <w:t xml:space="preserve"> Az </w:t>
      </w:r>
      <w:proofErr w:type="spellStart"/>
      <w:r w:rsidRPr="0097129C">
        <w:rPr>
          <w:rFonts w:cs="Times New Roman"/>
          <w:szCs w:val="24"/>
        </w:rPr>
        <w:t>EDR-re</w:t>
      </w:r>
      <w:proofErr w:type="spellEnd"/>
      <w:r w:rsidRPr="0097129C">
        <w:rPr>
          <w:rFonts w:cs="Times New Roman"/>
          <w:szCs w:val="24"/>
        </w:rPr>
        <w:t xml:space="preserve"> vonatkozó személyi és tárgyi feltételek megfelelőségi szabályrendszerének bemutatása, beleértve az időszakos ellenőrzések lebonyolításának módszertana, valamint az ellenőrzés során tapasztalt ismétlődő hiányosságok kezelésének rendje</w:t>
      </w:r>
    </w:p>
    <w:p w14:paraId="18546860" w14:textId="77777777" w:rsidR="0097129C" w:rsidRDefault="0097129C" w:rsidP="008E0F52">
      <w:pPr>
        <w:rPr>
          <w:rFonts w:cs="Times New Roman"/>
          <w:szCs w:val="24"/>
        </w:rPr>
      </w:pPr>
    </w:p>
    <w:p w14:paraId="2FA8160F" w14:textId="77777777" w:rsidR="0042512D" w:rsidRPr="006D2E07" w:rsidRDefault="0042512D" w:rsidP="008E0F52">
      <w:pPr>
        <w:rPr>
          <w:rFonts w:cs="Times New Roman"/>
          <w:szCs w:val="24"/>
        </w:rPr>
      </w:pPr>
    </w:p>
    <w:p w14:paraId="519E7D84" w14:textId="0416BAF3" w:rsidR="00C3660E" w:rsidRPr="006D2E07" w:rsidRDefault="00554589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6D2E07">
        <w:rPr>
          <w:rFonts w:cs="Times New Roman"/>
          <w:szCs w:val="24"/>
        </w:rPr>
        <w:lastRenderedPageBreak/>
        <w:t>7</w:t>
      </w:r>
      <w:r w:rsidR="00C3660E" w:rsidRPr="006D2E07">
        <w:rPr>
          <w:rFonts w:cs="Times New Roman"/>
          <w:szCs w:val="24"/>
        </w:rPr>
        <w:t>.</w:t>
      </w:r>
      <w:r w:rsidR="004F42CF" w:rsidRPr="006D2E07">
        <w:rPr>
          <w:rFonts w:cs="Times New Roman"/>
          <w:szCs w:val="24"/>
        </w:rPr>
        <w:t>6</w:t>
      </w:r>
      <w:r w:rsidR="00C3660E" w:rsidRPr="006D2E07">
        <w:rPr>
          <w:rFonts w:cs="Times New Roman"/>
          <w:szCs w:val="24"/>
        </w:rPr>
        <w:t>.</w:t>
      </w:r>
      <w:r w:rsidR="0099148D">
        <w:rPr>
          <w:rFonts w:cs="Times New Roman"/>
          <w:szCs w:val="24"/>
        </w:rPr>
        <w:t>4</w:t>
      </w:r>
      <w:r w:rsidR="00C3660E" w:rsidRPr="006D2E07">
        <w:rPr>
          <w:rFonts w:cs="Times New Roman"/>
          <w:szCs w:val="24"/>
        </w:rPr>
        <w:t xml:space="preserve"> </w:t>
      </w:r>
      <w:r w:rsidR="006D2E07" w:rsidRPr="006D2E07">
        <w:rPr>
          <w:rFonts w:cs="Times New Roman"/>
          <w:szCs w:val="24"/>
        </w:rPr>
        <w:t xml:space="preserve">A </w:t>
      </w:r>
      <w:r w:rsidR="00C3660E" w:rsidRPr="006D2E07">
        <w:rPr>
          <w:rFonts w:cs="Times New Roman"/>
          <w:szCs w:val="24"/>
        </w:rPr>
        <w:t>kritikus infrastruktúrák területén a létesítmény belépési pontjainak kamerával</w:t>
      </w:r>
      <w:r w:rsidR="0099148D">
        <w:rPr>
          <w:rFonts w:cs="Times New Roman"/>
          <w:szCs w:val="24"/>
        </w:rPr>
        <w:t xml:space="preserve">, </w:t>
      </w:r>
      <w:r w:rsidR="00C3660E" w:rsidRPr="006D2E07">
        <w:rPr>
          <w:rFonts w:cs="Times New Roman"/>
          <w:szCs w:val="24"/>
        </w:rPr>
        <w:t>élőerővel</w:t>
      </w:r>
      <w:r w:rsidR="006D2E07" w:rsidRPr="006D2E07">
        <w:rPr>
          <w:rFonts w:cs="Times New Roman"/>
          <w:szCs w:val="24"/>
        </w:rPr>
        <w:t xml:space="preserve"> (az ellenálló képességi szintnek megfelelően)</w:t>
      </w:r>
      <w:r w:rsidR="00C3660E" w:rsidRPr="006D2E07">
        <w:rPr>
          <w:rFonts w:cs="Times New Roman"/>
          <w:szCs w:val="24"/>
        </w:rPr>
        <w:t xml:space="preserve"> történő megfigyelés</w:t>
      </w:r>
      <w:r w:rsidR="004F42CF" w:rsidRPr="006D2E07">
        <w:rPr>
          <w:rFonts w:cs="Times New Roman"/>
          <w:szCs w:val="24"/>
        </w:rPr>
        <w:t>ér</w:t>
      </w:r>
      <w:r w:rsidR="00C3660E" w:rsidRPr="006D2E07">
        <w:rPr>
          <w:rFonts w:cs="Times New Roman"/>
          <w:szCs w:val="24"/>
        </w:rPr>
        <w:t>e</w:t>
      </w:r>
      <w:r w:rsidR="004F42CF" w:rsidRPr="006D2E07">
        <w:rPr>
          <w:rFonts w:cs="Times New Roman"/>
          <w:szCs w:val="24"/>
        </w:rPr>
        <w:t xml:space="preserve"> vonatkozó</w:t>
      </w:r>
      <w:r w:rsidR="000F73C1" w:rsidRPr="006D2E07">
        <w:rPr>
          <w:rFonts w:cs="Times New Roman"/>
          <w:szCs w:val="24"/>
        </w:rPr>
        <w:t xml:space="preserve"> módszertan, megvalósítás bemutatása</w:t>
      </w:r>
      <w:r w:rsidR="006D2E07" w:rsidRPr="006D2E07">
        <w:rPr>
          <w:rFonts w:cs="Times New Roman"/>
          <w:szCs w:val="24"/>
        </w:rPr>
        <w:t xml:space="preserve"> </w:t>
      </w:r>
    </w:p>
    <w:p w14:paraId="770EC0E9" w14:textId="7E1F10AC" w:rsidR="0099148D" w:rsidRDefault="0099148D" w:rsidP="008E0F52">
      <w:pPr>
        <w:rPr>
          <w:rFonts w:cs="Times New Roman"/>
          <w:szCs w:val="24"/>
        </w:rPr>
      </w:pPr>
    </w:p>
    <w:p w14:paraId="08CF83A9" w14:textId="77777777" w:rsidR="0099148D" w:rsidRPr="006D2E07" w:rsidRDefault="0099148D" w:rsidP="008E0F52">
      <w:pPr>
        <w:rPr>
          <w:rFonts w:cs="Times New Roman"/>
          <w:szCs w:val="24"/>
        </w:rPr>
      </w:pPr>
    </w:p>
    <w:p w14:paraId="122660DE" w14:textId="6E217B68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  <w:szCs w:val="24"/>
        </w:rPr>
        <w:t>7</w:t>
      </w:r>
      <w:r w:rsidR="00C3660E" w:rsidRPr="006D2E07">
        <w:rPr>
          <w:rFonts w:cs="Times New Roman"/>
          <w:szCs w:val="24"/>
        </w:rPr>
        <w:t>.</w:t>
      </w:r>
      <w:r w:rsidR="0053371E" w:rsidRPr="006D2E07">
        <w:rPr>
          <w:rFonts w:cs="Times New Roman"/>
          <w:szCs w:val="24"/>
        </w:rPr>
        <w:t>6</w:t>
      </w:r>
      <w:r w:rsidR="00C3660E" w:rsidRPr="006D2E07">
        <w:rPr>
          <w:rFonts w:cs="Times New Roman"/>
          <w:szCs w:val="24"/>
        </w:rPr>
        <w:t>.</w:t>
      </w:r>
      <w:r w:rsidR="00DD69D5">
        <w:rPr>
          <w:rFonts w:cs="Times New Roman"/>
          <w:szCs w:val="24"/>
        </w:rPr>
        <w:t>5</w:t>
      </w:r>
      <w:r w:rsidR="00C3660E" w:rsidRPr="006D2E07">
        <w:rPr>
          <w:rFonts w:cs="Times New Roman"/>
          <w:szCs w:val="24"/>
        </w:rPr>
        <w:t xml:space="preserve"> A kritikus infrastruktúrák területén a létesítmény belépési pontjain</w:t>
      </w:r>
      <w:r w:rsidR="00C3660E" w:rsidRPr="006D2E07">
        <w:rPr>
          <w:rFonts w:cs="Times New Roman"/>
        </w:rPr>
        <w:t xml:space="preserve"> a személyek</w:t>
      </w:r>
      <w:r w:rsidR="00DD69D5">
        <w:rPr>
          <w:rFonts w:cs="Times New Roman"/>
        </w:rPr>
        <w:t xml:space="preserve">, </w:t>
      </w:r>
      <w:r w:rsidR="00C3660E" w:rsidRPr="006D2E07">
        <w:rPr>
          <w:rFonts w:cs="Times New Roman"/>
        </w:rPr>
        <w:t>járművek</w:t>
      </w:r>
      <w:r w:rsidR="006D2E07" w:rsidRPr="006D2E07">
        <w:rPr>
          <w:rFonts w:cs="Times New Roman"/>
        </w:rPr>
        <w:t xml:space="preserve"> (az ellenálló képességi szintnek megfelelően)</w:t>
      </w:r>
      <w:r w:rsidR="00C3660E" w:rsidRPr="006D2E07">
        <w:rPr>
          <w:rFonts w:cs="Times New Roman"/>
        </w:rPr>
        <w:t xml:space="preserve"> biztonsági (átvilágítás, átvizsgálás, tiltot</w:t>
      </w:r>
      <w:r w:rsidR="00807417" w:rsidRPr="006D2E07">
        <w:rPr>
          <w:rFonts w:cs="Times New Roman"/>
        </w:rPr>
        <w:t>t tárgyak kutatása) ellenőrzés</w:t>
      </w:r>
      <w:r w:rsidR="0053371E" w:rsidRPr="006D2E07">
        <w:rPr>
          <w:rFonts w:cs="Times New Roman"/>
        </w:rPr>
        <w:t>ér</w:t>
      </w:r>
      <w:r w:rsidR="00807417" w:rsidRPr="006D2E07">
        <w:rPr>
          <w:rFonts w:cs="Times New Roman"/>
        </w:rPr>
        <w:t>e</w:t>
      </w:r>
      <w:r w:rsidR="000F73C1" w:rsidRPr="006D2E07">
        <w:rPr>
          <w:rFonts w:cs="Times New Roman"/>
        </w:rPr>
        <w:t xml:space="preserve"> </w:t>
      </w:r>
      <w:r w:rsidR="0053371E" w:rsidRPr="006D2E07">
        <w:rPr>
          <w:rFonts w:cs="Times New Roman"/>
        </w:rPr>
        <w:t xml:space="preserve">vonatkozó </w:t>
      </w:r>
      <w:r w:rsidR="000F73C1" w:rsidRPr="006D2E07">
        <w:rPr>
          <w:rFonts w:cs="Times New Roman"/>
        </w:rPr>
        <w:t>módszertan, megvalósítás bemutatása</w:t>
      </w:r>
    </w:p>
    <w:p w14:paraId="03DDC68F" w14:textId="77777777" w:rsidR="005C1297" w:rsidRDefault="005C1297" w:rsidP="008E0F52">
      <w:pPr>
        <w:rPr>
          <w:rFonts w:cs="Times New Roman"/>
          <w:szCs w:val="24"/>
        </w:rPr>
      </w:pPr>
    </w:p>
    <w:p w14:paraId="2F1D45F2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27AD0C2C" w14:textId="25448678" w:rsidR="0053371E" w:rsidRPr="006D2E07" w:rsidRDefault="0053371E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7.6.</w:t>
      </w:r>
      <w:r w:rsidR="00DD69D5">
        <w:rPr>
          <w:rFonts w:cs="Times New Roman"/>
        </w:rPr>
        <w:t>6</w:t>
      </w:r>
      <w:r w:rsidRPr="006D2E07">
        <w:rPr>
          <w:rFonts w:cs="Times New Roman"/>
        </w:rPr>
        <w:t xml:space="preserve"> A kritikus infrastruktúrák területén a biztonsági személyzetnek az alkalmazott vagyonvédelmi, tűzvédelmi rendszerek jelzéseiről történő értesítésére vonatkozó módszertan, folyamat bemutatása</w:t>
      </w:r>
    </w:p>
    <w:p w14:paraId="15B772F9" w14:textId="77777777" w:rsidR="005C1297" w:rsidRDefault="005C1297" w:rsidP="008E0F52">
      <w:pPr>
        <w:rPr>
          <w:rFonts w:cs="Times New Roman"/>
          <w:szCs w:val="24"/>
        </w:rPr>
      </w:pPr>
    </w:p>
    <w:p w14:paraId="5747A14F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39C27FFE" w14:textId="59E9CAAE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53371E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7</w:t>
      </w:r>
      <w:r w:rsidR="00C3660E" w:rsidRPr="006D2E07">
        <w:rPr>
          <w:rFonts w:cs="Times New Roman"/>
        </w:rPr>
        <w:t xml:space="preserve"> A </w:t>
      </w:r>
      <w:r w:rsidR="007B40F9" w:rsidRPr="006D2E07">
        <w:rPr>
          <w:rFonts w:cs="Times New Roman"/>
        </w:rPr>
        <w:t>kritikus infrastruktúrák 0-24 órás felügyeletére fenntartott ügyeleti szolgálat</w:t>
      </w:r>
      <w:r w:rsidR="000F73C1" w:rsidRPr="006D2E07">
        <w:rPr>
          <w:rFonts w:cs="Times New Roman"/>
        </w:rPr>
        <w:t xml:space="preserve"> működésének bemutatása</w:t>
      </w:r>
    </w:p>
    <w:p w14:paraId="3B41002D" w14:textId="77777777" w:rsidR="005C1297" w:rsidRDefault="005C1297" w:rsidP="008E0F52">
      <w:pPr>
        <w:rPr>
          <w:rFonts w:cs="Times New Roman"/>
          <w:szCs w:val="24"/>
        </w:rPr>
      </w:pPr>
    </w:p>
    <w:p w14:paraId="720425E5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47B09A49" w14:textId="29D5C318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53371E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8</w:t>
      </w:r>
      <w:r w:rsidR="00C3660E" w:rsidRPr="006D2E07">
        <w:rPr>
          <w:rFonts w:cs="Times New Roman"/>
        </w:rPr>
        <w:t xml:space="preserve"> A kritikus infrastruktúrák területén </w:t>
      </w:r>
      <w:r w:rsidR="0053371E" w:rsidRPr="006D2E07">
        <w:rPr>
          <w:rFonts w:cs="Times New Roman"/>
        </w:rPr>
        <w:t xml:space="preserve">lévő </w:t>
      </w:r>
      <w:r w:rsidR="007B40F9" w:rsidRPr="006D2E07">
        <w:rPr>
          <w:rFonts w:cs="Times New Roman"/>
        </w:rPr>
        <w:t>lépcsőházak</w:t>
      </w:r>
      <w:r w:rsidR="008E640F" w:rsidRPr="006D2E07">
        <w:rPr>
          <w:rFonts w:cs="Times New Roman"/>
        </w:rPr>
        <w:t xml:space="preserve">, felvonók biztonsági személyzet által </w:t>
      </w:r>
      <w:r w:rsidR="007B40F9" w:rsidRPr="006D2E07">
        <w:rPr>
          <w:rFonts w:cs="Times New Roman"/>
        </w:rPr>
        <w:t>nap</w:t>
      </w:r>
      <w:r w:rsidR="0053371E" w:rsidRPr="006D2E07">
        <w:rPr>
          <w:rFonts w:cs="Times New Roman"/>
        </w:rPr>
        <w:t xml:space="preserve">onta végrehajtott </w:t>
      </w:r>
      <w:r w:rsidR="0064594C" w:rsidRPr="006D2E07">
        <w:rPr>
          <w:rFonts w:cs="Times New Roman"/>
        </w:rPr>
        <w:t>ellenőrzésére vonatkozó folyamat, a dokumentálásra vonatkozó módszertan bemutatása</w:t>
      </w:r>
    </w:p>
    <w:p w14:paraId="0B5B0F81" w14:textId="77777777" w:rsidR="005C1297" w:rsidRDefault="005C1297" w:rsidP="008E0F52">
      <w:pPr>
        <w:rPr>
          <w:rFonts w:cs="Times New Roman"/>
          <w:szCs w:val="24"/>
        </w:rPr>
      </w:pPr>
    </w:p>
    <w:p w14:paraId="242EA5FF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3F6E7A37" w14:textId="7EDA1720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9</w:t>
      </w:r>
      <w:r w:rsidR="00C3660E" w:rsidRPr="006D2E07">
        <w:rPr>
          <w:rFonts w:cs="Times New Roman"/>
        </w:rPr>
        <w:t xml:space="preserve"> A kritikus infrastruktúrák területén </w:t>
      </w:r>
      <w:r w:rsidR="0064594C" w:rsidRPr="006D2E07">
        <w:rPr>
          <w:rFonts w:cs="Times New Roman"/>
        </w:rPr>
        <w:t>lévő</w:t>
      </w:r>
      <w:r w:rsidR="00C8210B" w:rsidRPr="006D2E07">
        <w:rPr>
          <w:rFonts w:cs="Times New Roman"/>
        </w:rPr>
        <w:t xml:space="preserve"> kerítés biztonsági személyzet által </w:t>
      </w:r>
      <w:r w:rsidR="00DD69D5">
        <w:rPr>
          <w:rFonts w:cs="Times New Roman"/>
        </w:rPr>
        <w:t xml:space="preserve">rendszeresen </w:t>
      </w:r>
      <w:r w:rsidR="00C8210B" w:rsidRPr="006D2E07">
        <w:rPr>
          <w:rFonts w:cs="Times New Roman"/>
        </w:rPr>
        <w:t>végrehajtott ellenőrzés</w:t>
      </w:r>
      <w:r w:rsidR="0064594C" w:rsidRPr="006D2E07">
        <w:rPr>
          <w:rFonts w:cs="Times New Roman"/>
        </w:rPr>
        <w:t>ér</w:t>
      </w:r>
      <w:r w:rsidR="00C8210B" w:rsidRPr="006D2E07">
        <w:rPr>
          <w:rFonts w:cs="Times New Roman"/>
        </w:rPr>
        <w:t>e</w:t>
      </w:r>
      <w:r w:rsidR="0064594C" w:rsidRPr="006D2E07">
        <w:rPr>
          <w:rFonts w:cs="Times New Roman"/>
        </w:rPr>
        <w:t xml:space="preserve"> vonatkozó folyamat</w:t>
      </w:r>
      <w:r w:rsidR="00C8210B" w:rsidRPr="006D2E07">
        <w:rPr>
          <w:rFonts w:cs="Times New Roman"/>
        </w:rPr>
        <w:t>,</w:t>
      </w:r>
      <w:r w:rsidR="0064594C" w:rsidRPr="006D2E07">
        <w:rPr>
          <w:rFonts w:cs="Times New Roman"/>
        </w:rPr>
        <w:t xml:space="preserve"> a</w:t>
      </w:r>
      <w:r w:rsidR="00C8210B" w:rsidRPr="006D2E07">
        <w:rPr>
          <w:rFonts w:cs="Times New Roman"/>
        </w:rPr>
        <w:t xml:space="preserve"> dokumentálás</w:t>
      </w:r>
      <w:r w:rsidR="0064594C" w:rsidRPr="006D2E07">
        <w:rPr>
          <w:rFonts w:cs="Times New Roman"/>
        </w:rPr>
        <w:t>r</w:t>
      </w:r>
      <w:r w:rsidR="00C8210B" w:rsidRPr="006D2E07">
        <w:rPr>
          <w:rFonts w:cs="Times New Roman"/>
        </w:rPr>
        <w:t>a</w:t>
      </w:r>
      <w:r w:rsidR="0064594C" w:rsidRPr="006D2E07">
        <w:rPr>
          <w:rFonts w:cs="Times New Roman"/>
        </w:rPr>
        <w:t xml:space="preserve"> vonatkozó </w:t>
      </w:r>
      <w:r w:rsidR="000F73C1" w:rsidRPr="006D2E07">
        <w:rPr>
          <w:rFonts w:cs="Times New Roman"/>
        </w:rPr>
        <w:t>módszertan bemutatása</w:t>
      </w:r>
    </w:p>
    <w:p w14:paraId="776B6AD2" w14:textId="77777777" w:rsidR="005C1297" w:rsidRDefault="005C1297" w:rsidP="008E0F52">
      <w:pPr>
        <w:rPr>
          <w:rFonts w:cs="Times New Roman"/>
          <w:szCs w:val="24"/>
        </w:rPr>
      </w:pPr>
    </w:p>
    <w:p w14:paraId="042BFA9E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4218CB30" w14:textId="57DBAD3B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1</w:t>
      </w:r>
      <w:r w:rsidR="00DD69D5">
        <w:rPr>
          <w:rFonts w:cs="Times New Roman"/>
        </w:rPr>
        <w:t>0</w:t>
      </w:r>
      <w:r w:rsidR="00C3660E" w:rsidRPr="006D2E07">
        <w:rPr>
          <w:rFonts w:cs="Times New Roman"/>
        </w:rPr>
        <w:t xml:space="preserve"> A kritikus infrastruktúrák területén </w:t>
      </w:r>
      <w:r w:rsidR="001D0C9A" w:rsidRPr="006D2E07">
        <w:rPr>
          <w:rFonts w:cs="Times New Roman"/>
        </w:rPr>
        <w:t>alkalmazott biztonsági személyzet</w:t>
      </w:r>
      <w:r w:rsidR="000F73C1" w:rsidRPr="006D2E07">
        <w:rPr>
          <w:rFonts w:cs="Times New Roman"/>
        </w:rPr>
        <w:t xml:space="preserve"> összetételének, feladatrendszerének bemutatása</w:t>
      </w:r>
    </w:p>
    <w:p w14:paraId="11526EBF" w14:textId="77777777" w:rsidR="005C1297" w:rsidRDefault="005C1297" w:rsidP="008E0F52">
      <w:pPr>
        <w:rPr>
          <w:rFonts w:cs="Times New Roman"/>
          <w:szCs w:val="24"/>
        </w:rPr>
      </w:pPr>
    </w:p>
    <w:p w14:paraId="263A32BA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226F554D" w14:textId="69F37442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1</w:t>
      </w:r>
      <w:r w:rsidR="00DD69D5">
        <w:rPr>
          <w:rFonts w:cs="Times New Roman"/>
        </w:rPr>
        <w:t>1</w:t>
      </w:r>
      <w:r w:rsidR="00C3660E" w:rsidRPr="006D2E07">
        <w:rPr>
          <w:rFonts w:cs="Times New Roman"/>
        </w:rPr>
        <w:t xml:space="preserve"> A kritikus infrastruktúrák területén </w:t>
      </w:r>
      <w:r w:rsidR="000F6E6E" w:rsidRPr="006D2E07">
        <w:rPr>
          <w:rFonts w:cs="Times New Roman"/>
        </w:rPr>
        <w:t>elhelyezkedő, körülhatárolt</w:t>
      </w:r>
      <w:r w:rsidR="001D0C9A" w:rsidRPr="006D2E07">
        <w:rPr>
          <w:rFonts w:cs="Times New Roman"/>
        </w:rPr>
        <w:t xml:space="preserve"> ingatlanra belépő járművek </w:t>
      </w:r>
      <w:r w:rsidR="0064594C" w:rsidRPr="006D2E07">
        <w:rPr>
          <w:rFonts w:cs="Times New Roman"/>
        </w:rPr>
        <w:t>és személyek adatainak rögzítésére</w:t>
      </w:r>
      <w:r w:rsidR="001D0C9A" w:rsidRPr="006D2E07">
        <w:rPr>
          <w:rFonts w:cs="Times New Roman"/>
        </w:rPr>
        <w:t xml:space="preserve">, </w:t>
      </w:r>
      <w:r w:rsidR="0064594C" w:rsidRPr="006D2E07">
        <w:rPr>
          <w:rFonts w:cs="Times New Roman"/>
        </w:rPr>
        <w:t>nyomon követésére vonatkozó</w:t>
      </w:r>
      <w:r w:rsidR="000F73C1" w:rsidRPr="006D2E07">
        <w:rPr>
          <w:rFonts w:cs="Times New Roman"/>
        </w:rPr>
        <w:t xml:space="preserve"> módszertan, megvalósítás bemutatása</w:t>
      </w:r>
    </w:p>
    <w:p w14:paraId="378B953F" w14:textId="77777777" w:rsidR="005C1297" w:rsidRDefault="005C1297" w:rsidP="008E0F52">
      <w:pPr>
        <w:rPr>
          <w:rFonts w:cs="Times New Roman"/>
          <w:szCs w:val="24"/>
        </w:rPr>
      </w:pPr>
    </w:p>
    <w:p w14:paraId="21B8CD4F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00E95194" w14:textId="58A3F722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64594C" w:rsidRPr="006D2E07">
        <w:rPr>
          <w:rFonts w:cs="Times New Roman"/>
        </w:rPr>
        <w:t>1</w:t>
      </w:r>
      <w:r w:rsidR="00DD69D5">
        <w:rPr>
          <w:rFonts w:cs="Times New Roman"/>
        </w:rPr>
        <w:t>2</w:t>
      </w:r>
      <w:r w:rsidR="00C3660E" w:rsidRPr="006D2E07">
        <w:rPr>
          <w:rFonts w:cs="Times New Roman"/>
        </w:rPr>
        <w:t xml:space="preserve"> A kritikus infrastruktúrák területén</w:t>
      </w:r>
      <w:r w:rsidR="000F6E6E" w:rsidRPr="006D2E07">
        <w:rPr>
          <w:rFonts w:cs="Times New Roman"/>
        </w:rPr>
        <w:t xml:space="preserve"> elhelyezkedő, körülhatárolt</w:t>
      </w:r>
      <w:r w:rsidR="00C3660E" w:rsidRPr="006D2E07">
        <w:rPr>
          <w:rFonts w:cs="Times New Roman"/>
        </w:rPr>
        <w:t xml:space="preserve"> </w:t>
      </w:r>
      <w:r w:rsidR="00D17E5F" w:rsidRPr="006D2E07">
        <w:rPr>
          <w:rFonts w:cs="Times New Roman"/>
        </w:rPr>
        <w:t>ingatlan területének kamerákkal történő megfigyelés</w:t>
      </w:r>
      <w:r w:rsidR="0064594C" w:rsidRPr="006D2E07">
        <w:rPr>
          <w:rFonts w:cs="Times New Roman"/>
        </w:rPr>
        <w:t>ér</w:t>
      </w:r>
      <w:r w:rsidR="00D17E5F" w:rsidRPr="006D2E07">
        <w:rPr>
          <w:rFonts w:cs="Times New Roman"/>
        </w:rPr>
        <w:t>e</w:t>
      </w:r>
      <w:r w:rsidR="0064594C" w:rsidRPr="006D2E07">
        <w:rPr>
          <w:rFonts w:cs="Times New Roman"/>
        </w:rPr>
        <w:t xml:space="preserve"> vonatkozó</w:t>
      </w:r>
      <w:r w:rsidR="000F73C1" w:rsidRPr="006D2E07">
        <w:rPr>
          <w:rFonts w:cs="Times New Roman"/>
        </w:rPr>
        <w:t xml:space="preserve"> móds</w:t>
      </w:r>
      <w:r w:rsidR="0064594C" w:rsidRPr="006D2E07">
        <w:rPr>
          <w:rFonts w:cs="Times New Roman"/>
        </w:rPr>
        <w:t>zertan</w:t>
      </w:r>
      <w:r w:rsidR="000F73C1" w:rsidRPr="006D2E07">
        <w:rPr>
          <w:rFonts w:cs="Times New Roman"/>
        </w:rPr>
        <w:t xml:space="preserve">, </w:t>
      </w:r>
      <w:r w:rsidR="0064594C" w:rsidRPr="006D2E07">
        <w:rPr>
          <w:rFonts w:cs="Times New Roman"/>
        </w:rPr>
        <w:t>szabályrendszer</w:t>
      </w:r>
      <w:r w:rsidR="000F73C1" w:rsidRPr="006D2E07">
        <w:rPr>
          <w:rFonts w:cs="Times New Roman"/>
        </w:rPr>
        <w:t xml:space="preserve"> </w:t>
      </w:r>
      <w:r w:rsidR="00A2653D" w:rsidRPr="006D2E07">
        <w:rPr>
          <w:rFonts w:cs="Times New Roman"/>
        </w:rPr>
        <w:t>ismertetése</w:t>
      </w:r>
    </w:p>
    <w:p w14:paraId="0D6A1813" w14:textId="77777777" w:rsidR="005C1297" w:rsidRDefault="005C1297" w:rsidP="008E0F52">
      <w:pPr>
        <w:rPr>
          <w:rFonts w:cs="Times New Roman"/>
          <w:szCs w:val="24"/>
        </w:rPr>
      </w:pPr>
    </w:p>
    <w:p w14:paraId="75169991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08BE5EB2" w14:textId="4033C100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A2653D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13</w:t>
      </w:r>
      <w:r w:rsidR="00C3660E" w:rsidRPr="006D2E07">
        <w:rPr>
          <w:rFonts w:cs="Times New Roman"/>
        </w:rPr>
        <w:t xml:space="preserve"> A </w:t>
      </w:r>
      <w:r w:rsidR="00D17E5F" w:rsidRPr="006D2E07">
        <w:rPr>
          <w:rFonts w:cs="Times New Roman"/>
        </w:rPr>
        <w:t>vezetőség és valamennyi kulcsfontosságú személy értesít</w:t>
      </w:r>
      <w:r w:rsidR="000F6E6E" w:rsidRPr="006D2E07">
        <w:rPr>
          <w:rFonts w:cs="Times New Roman"/>
        </w:rPr>
        <w:t>i</w:t>
      </w:r>
      <w:r w:rsidR="00A2653D" w:rsidRPr="006D2E07">
        <w:rPr>
          <w:rFonts w:cs="Times New Roman"/>
        </w:rPr>
        <w:t xml:space="preserve"> </w:t>
      </w:r>
      <w:r w:rsidR="00D17E5F" w:rsidRPr="006D2E07">
        <w:rPr>
          <w:rFonts w:cs="Times New Roman"/>
        </w:rPr>
        <w:t>rendjé</w:t>
      </w:r>
      <w:r w:rsidR="000F6E6E" w:rsidRPr="006D2E07">
        <w:rPr>
          <w:rFonts w:cs="Times New Roman"/>
        </w:rPr>
        <w:t>n</w:t>
      </w:r>
      <w:r w:rsidR="00A2653D" w:rsidRPr="006D2E07">
        <w:rPr>
          <w:rFonts w:cs="Times New Roman"/>
        </w:rPr>
        <w:t>e</w:t>
      </w:r>
      <w:r w:rsidR="000F6E6E" w:rsidRPr="006D2E07">
        <w:rPr>
          <w:rFonts w:cs="Times New Roman"/>
        </w:rPr>
        <w:t>k</w:t>
      </w:r>
      <w:r w:rsidR="00D17E5F" w:rsidRPr="006D2E07">
        <w:rPr>
          <w:rFonts w:cs="Times New Roman"/>
        </w:rPr>
        <w:t>,</w:t>
      </w:r>
      <w:r w:rsidR="000F6E6E" w:rsidRPr="006D2E07">
        <w:rPr>
          <w:rFonts w:cs="Times New Roman"/>
        </w:rPr>
        <w:t xml:space="preserve"> valamint</w:t>
      </w:r>
      <w:r w:rsidR="00D17E5F" w:rsidRPr="006D2E07">
        <w:rPr>
          <w:rFonts w:cs="Times New Roman"/>
        </w:rPr>
        <w:t xml:space="preserve"> </w:t>
      </w:r>
      <w:r w:rsidR="005C1B66" w:rsidRPr="006D2E07">
        <w:rPr>
          <w:rFonts w:cs="Times New Roman"/>
        </w:rPr>
        <w:t xml:space="preserve">a </w:t>
      </w:r>
      <w:r w:rsidR="00D17E5F" w:rsidRPr="006D2E07">
        <w:rPr>
          <w:rFonts w:cs="Times New Roman"/>
        </w:rPr>
        <w:t>munkaidőben és azon kívüli elérhetőségeikr</w:t>
      </w:r>
      <w:r w:rsidR="00A2653D" w:rsidRPr="006D2E07">
        <w:rPr>
          <w:rFonts w:cs="Times New Roman"/>
        </w:rPr>
        <w:t>e vonatkozó</w:t>
      </w:r>
      <w:r w:rsidR="005C1B66" w:rsidRPr="006D2E07">
        <w:rPr>
          <w:rFonts w:cs="Times New Roman"/>
        </w:rPr>
        <w:t xml:space="preserve"> adatok</w:t>
      </w:r>
      <w:r w:rsidR="00320031" w:rsidRPr="006D2E07">
        <w:rPr>
          <w:rFonts w:cs="Times New Roman"/>
        </w:rPr>
        <w:t xml:space="preserve"> a</w:t>
      </w:r>
      <w:r w:rsidR="00A2653D" w:rsidRPr="006D2E07">
        <w:rPr>
          <w:rFonts w:cs="Times New Roman"/>
        </w:rPr>
        <w:t xml:space="preserve"> </w:t>
      </w:r>
      <w:r w:rsidR="00320031" w:rsidRPr="006D2E07">
        <w:rPr>
          <w:rFonts w:cs="Times New Roman"/>
        </w:rPr>
        <w:t>kritikus infrastruktúrák területén lévő biztonsági személyzet számára történő rendelkezésre állásra</w:t>
      </w:r>
      <w:r w:rsidR="005C1B66" w:rsidRPr="006D2E07">
        <w:rPr>
          <w:rFonts w:cs="Times New Roman"/>
        </w:rPr>
        <w:t xml:space="preserve"> vonatkozó </w:t>
      </w:r>
      <w:r w:rsidR="00855581" w:rsidRPr="006D2E07">
        <w:rPr>
          <w:rFonts w:cs="Times New Roman"/>
        </w:rPr>
        <w:t>módszertan bemutatása</w:t>
      </w:r>
    </w:p>
    <w:p w14:paraId="5E6F02DD" w14:textId="77777777" w:rsidR="005C1297" w:rsidRDefault="005C1297" w:rsidP="008E0F52">
      <w:pPr>
        <w:rPr>
          <w:rFonts w:cs="Times New Roman"/>
          <w:szCs w:val="24"/>
        </w:rPr>
      </w:pPr>
    </w:p>
    <w:p w14:paraId="7F0E48D5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63CDD27E" w14:textId="744186DF" w:rsidR="00C3660E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A2653D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A2653D" w:rsidRPr="006D2E07">
        <w:rPr>
          <w:rFonts w:cs="Times New Roman"/>
        </w:rPr>
        <w:t>1</w:t>
      </w:r>
      <w:r w:rsidR="00DD69D5">
        <w:rPr>
          <w:rFonts w:cs="Times New Roman"/>
        </w:rPr>
        <w:t>4</w:t>
      </w:r>
      <w:r w:rsidR="00C3660E" w:rsidRPr="006D2E07">
        <w:rPr>
          <w:rFonts w:cs="Times New Roman"/>
        </w:rPr>
        <w:t xml:space="preserve"> A kritikus infrastruktúrák területén </w:t>
      </w:r>
      <w:r w:rsidR="007B0949" w:rsidRPr="006D2E07">
        <w:rPr>
          <w:rFonts w:cs="Times New Roman"/>
        </w:rPr>
        <w:t>a biztonság több rétegű kialakítás</w:t>
      </w:r>
      <w:r w:rsidR="00394FB7" w:rsidRPr="006D2E07">
        <w:rPr>
          <w:rFonts w:cs="Times New Roman"/>
        </w:rPr>
        <w:t>án</w:t>
      </w:r>
      <w:r w:rsidR="007B0949" w:rsidRPr="006D2E07">
        <w:rPr>
          <w:rFonts w:cs="Times New Roman"/>
        </w:rPr>
        <w:t>a</w:t>
      </w:r>
      <w:r w:rsidR="00394FB7" w:rsidRPr="006D2E07">
        <w:rPr>
          <w:rFonts w:cs="Times New Roman"/>
        </w:rPr>
        <w:t>k</w:t>
      </w:r>
      <w:r w:rsidR="00855581" w:rsidRPr="006D2E07">
        <w:rPr>
          <w:rFonts w:cs="Times New Roman"/>
        </w:rPr>
        <w:t xml:space="preserve"> (</w:t>
      </w:r>
      <w:r w:rsidR="007B0949" w:rsidRPr="006D2E07">
        <w:rPr>
          <w:rFonts w:cs="Times New Roman"/>
        </w:rPr>
        <w:t>amely késlelteti a legnagyobb védelmet igénylő területek elérését</w:t>
      </w:r>
      <w:r w:rsidR="00855581" w:rsidRPr="006D2E07">
        <w:rPr>
          <w:rFonts w:cs="Times New Roman"/>
        </w:rPr>
        <w:t>) bemutatása</w:t>
      </w:r>
    </w:p>
    <w:p w14:paraId="2B89B8C4" w14:textId="77777777" w:rsidR="005C1297" w:rsidRDefault="005C1297" w:rsidP="008E0F52">
      <w:pPr>
        <w:rPr>
          <w:rFonts w:cs="Times New Roman"/>
          <w:szCs w:val="24"/>
        </w:rPr>
      </w:pPr>
    </w:p>
    <w:p w14:paraId="620D08A4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5D820DD2" w14:textId="7DE338CE" w:rsidR="00C3660E" w:rsidRPr="006D2E07" w:rsidRDefault="00554589" w:rsidP="00086059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C3660E" w:rsidRPr="006D2E07">
        <w:rPr>
          <w:rFonts w:cs="Times New Roman"/>
        </w:rPr>
        <w:t>.</w:t>
      </w:r>
      <w:r w:rsidR="00394FB7" w:rsidRPr="006D2E07">
        <w:rPr>
          <w:rFonts w:cs="Times New Roman"/>
        </w:rPr>
        <w:t>6</w:t>
      </w:r>
      <w:r w:rsidR="00C3660E" w:rsidRPr="006D2E07">
        <w:rPr>
          <w:rFonts w:cs="Times New Roman"/>
        </w:rPr>
        <w:t>.</w:t>
      </w:r>
      <w:r w:rsidR="00DD69D5">
        <w:rPr>
          <w:rFonts w:cs="Times New Roman"/>
        </w:rPr>
        <w:t>15</w:t>
      </w:r>
      <w:r w:rsidR="00C3660E" w:rsidRPr="006D2E07">
        <w:rPr>
          <w:rFonts w:cs="Times New Roman"/>
        </w:rPr>
        <w:t xml:space="preserve"> A kritikus infrastruktúrák területén </w:t>
      </w:r>
      <w:r w:rsidR="007B0949" w:rsidRPr="006D2E07">
        <w:rPr>
          <w:rFonts w:cs="Times New Roman"/>
        </w:rPr>
        <w:t>a fűtés, a szellőztetés, a légkondicionálás bemeneti nyílásaival összefüggő mechanikai védelem</w:t>
      </w:r>
      <w:r w:rsidR="00855581" w:rsidRPr="006D2E07">
        <w:rPr>
          <w:rFonts w:cs="Times New Roman"/>
        </w:rPr>
        <w:t xml:space="preserve"> kialakításának bemutatása</w:t>
      </w:r>
    </w:p>
    <w:p w14:paraId="2FEA4437" w14:textId="77777777" w:rsidR="005C1297" w:rsidRDefault="005C1297" w:rsidP="008E0F52">
      <w:pPr>
        <w:rPr>
          <w:rFonts w:cs="Times New Roman"/>
          <w:szCs w:val="24"/>
        </w:rPr>
      </w:pPr>
    </w:p>
    <w:p w14:paraId="29115FC2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4947B019" w14:textId="72193427" w:rsidR="007B0949" w:rsidRPr="006D2E07" w:rsidRDefault="00554589" w:rsidP="00086059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F32C8A" w:rsidRPr="006D2E07">
        <w:rPr>
          <w:rFonts w:cs="Times New Roman"/>
        </w:rPr>
        <w:t>6</w:t>
      </w:r>
      <w:r w:rsidR="007B0949" w:rsidRPr="006D2E07">
        <w:rPr>
          <w:rFonts w:cs="Times New Roman"/>
        </w:rPr>
        <w:t>.</w:t>
      </w:r>
      <w:r w:rsidR="00DD69D5">
        <w:rPr>
          <w:rFonts w:cs="Times New Roman"/>
        </w:rPr>
        <w:t>16</w:t>
      </w:r>
      <w:r w:rsidR="007B0949" w:rsidRPr="006D2E07">
        <w:rPr>
          <w:rFonts w:cs="Times New Roman"/>
        </w:rPr>
        <w:t xml:space="preserve"> A kritikus infrastruktúrák területén a biztonsági irányító központ, a vezérlő központ, a kritikus folyamatok biztosításához, illetve ipari technológia vészleállásához</w:t>
      </w:r>
      <w:r w:rsidR="00855581" w:rsidRPr="006D2E07">
        <w:rPr>
          <w:rFonts w:cs="Times New Roman"/>
        </w:rPr>
        <w:t xml:space="preserve"> </w:t>
      </w:r>
      <w:r w:rsidR="00C93AD3" w:rsidRPr="006D2E07">
        <w:rPr>
          <w:rFonts w:cs="Times New Roman"/>
        </w:rPr>
        <w:t xml:space="preserve">szükséges </w:t>
      </w:r>
      <w:r w:rsidR="00855581" w:rsidRPr="006D2E07">
        <w:rPr>
          <w:rFonts w:cs="Times New Roman"/>
        </w:rPr>
        <w:t>redundáns áramforrás (megújuló, aggregátor, szünetmentes táp) kialakításának bemutatása</w:t>
      </w:r>
    </w:p>
    <w:p w14:paraId="2A969337" w14:textId="77777777" w:rsidR="005C1297" w:rsidRDefault="005C1297" w:rsidP="008E0F52">
      <w:pPr>
        <w:rPr>
          <w:rFonts w:cs="Times New Roman"/>
          <w:szCs w:val="24"/>
        </w:rPr>
      </w:pPr>
    </w:p>
    <w:p w14:paraId="1A9369B3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018FB67B" w14:textId="6EED4A1D" w:rsidR="007B0949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C93AD3" w:rsidRPr="006D2E07">
        <w:rPr>
          <w:rFonts w:cs="Times New Roman"/>
        </w:rPr>
        <w:t>6</w:t>
      </w:r>
      <w:r w:rsidR="007B0949" w:rsidRPr="006D2E07">
        <w:rPr>
          <w:rFonts w:cs="Times New Roman"/>
        </w:rPr>
        <w:t>.</w:t>
      </w:r>
      <w:r w:rsidR="00DD69D5">
        <w:rPr>
          <w:rFonts w:cs="Times New Roman"/>
        </w:rPr>
        <w:t>17</w:t>
      </w:r>
      <w:r w:rsidR="007B0949" w:rsidRPr="006D2E07">
        <w:rPr>
          <w:rFonts w:cs="Times New Roman"/>
        </w:rPr>
        <w:t xml:space="preserve"> A kritikus infrastruktúrák területén új biztonsági irányító központ létesítése vagy meglévő korszerűsítése esetén az épületszerkezeteik megerősített védelm</w:t>
      </w:r>
      <w:r w:rsidR="00C93AD3" w:rsidRPr="006D2E07">
        <w:rPr>
          <w:rFonts w:cs="Times New Roman"/>
        </w:rPr>
        <w:t>ér</w:t>
      </w:r>
      <w:r w:rsidR="007B0949" w:rsidRPr="006D2E07">
        <w:rPr>
          <w:rFonts w:cs="Times New Roman"/>
        </w:rPr>
        <w:t>e</w:t>
      </w:r>
      <w:r w:rsidR="00C93AD3" w:rsidRPr="006D2E07">
        <w:rPr>
          <w:rFonts w:cs="Times New Roman"/>
        </w:rPr>
        <w:t xml:space="preserve"> vonatkozó </w:t>
      </w:r>
      <w:r w:rsidR="00855581" w:rsidRPr="006D2E07">
        <w:rPr>
          <w:rFonts w:cs="Times New Roman"/>
        </w:rPr>
        <w:t>kialakítás bemutatása</w:t>
      </w:r>
    </w:p>
    <w:p w14:paraId="2F355281" w14:textId="77777777" w:rsidR="005C1297" w:rsidRDefault="005C1297" w:rsidP="008E0F52">
      <w:pPr>
        <w:rPr>
          <w:rFonts w:cs="Times New Roman"/>
          <w:szCs w:val="24"/>
        </w:rPr>
      </w:pPr>
    </w:p>
    <w:p w14:paraId="109121C1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2BAAE52F" w14:textId="2E6C5A02" w:rsidR="007B0949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C93AD3" w:rsidRPr="006D2E07">
        <w:rPr>
          <w:rFonts w:cs="Times New Roman"/>
        </w:rPr>
        <w:t>6</w:t>
      </w:r>
      <w:r w:rsidR="007B0949" w:rsidRPr="006D2E07">
        <w:rPr>
          <w:rFonts w:cs="Times New Roman"/>
        </w:rPr>
        <w:t>.</w:t>
      </w:r>
      <w:r w:rsidR="00DD69D5">
        <w:rPr>
          <w:rFonts w:cs="Times New Roman"/>
        </w:rPr>
        <w:t>18</w:t>
      </w:r>
      <w:r w:rsidR="007B0949" w:rsidRPr="006D2E07">
        <w:rPr>
          <w:rFonts w:cs="Times New Roman"/>
        </w:rPr>
        <w:t xml:space="preserve"> A kritikus infrastruktúrák területén a vezérlő központ épületszerkezeteinek megerősített védelm</w:t>
      </w:r>
      <w:r w:rsidR="00C93AD3" w:rsidRPr="006D2E07">
        <w:rPr>
          <w:rFonts w:cs="Times New Roman"/>
        </w:rPr>
        <w:t>ér</w:t>
      </w:r>
      <w:r w:rsidR="007B0949" w:rsidRPr="006D2E07">
        <w:rPr>
          <w:rFonts w:cs="Times New Roman"/>
        </w:rPr>
        <w:t>e</w:t>
      </w:r>
      <w:r w:rsidR="00C93AD3" w:rsidRPr="006D2E07">
        <w:rPr>
          <w:rFonts w:cs="Times New Roman"/>
        </w:rPr>
        <w:t xml:space="preserve"> vonatkozó</w:t>
      </w:r>
      <w:r w:rsidR="00855581" w:rsidRPr="006D2E07">
        <w:rPr>
          <w:rFonts w:cs="Times New Roman"/>
        </w:rPr>
        <w:t xml:space="preserve"> kialakítás bemutatása</w:t>
      </w:r>
    </w:p>
    <w:p w14:paraId="30E17D63" w14:textId="77777777" w:rsidR="005C1297" w:rsidRDefault="005C1297" w:rsidP="008E0F52">
      <w:pPr>
        <w:rPr>
          <w:rFonts w:cs="Times New Roman"/>
          <w:szCs w:val="24"/>
        </w:rPr>
      </w:pPr>
    </w:p>
    <w:p w14:paraId="2AC8B611" w14:textId="77777777" w:rsidR="00EE4333" w:rsidRPr="006D2E07" w:rsidRDefault="00EE4333" w:rsidP="008E0F52">
      <w:pPr>
        <w:rPr>
          <w:rFonts w:cs="Times New Roman"/>
          <w:szCs w:val="24"/>
        </w:rPr>
      </w:pPr>
    </w:p>
    <w:p w14:paraId="55941DD3" w14:textId="5DA187D7" w:rsidR="007B0949" w:rsidRPr="006D2E07" w:rsidRDefault="00554589" w:rsidP="00493E6C">
      <w:pPr>
        <w:shd w:val="clear" w:color="auto" w:fill="BDD6EE" w:themeFill="accent1" w:themeFillTint="66"/>
        <w:rPr>
          <w:rFonts w:cs="Times New Roman"/>
        </w:rPr>
      </w:pPr>
      <w:r w:rsidRPr="006D2E07">
        <w:rPr>
          <w:rFonts w:cs="Times New Roman"/>
        </w:rPr>
        <w:t>7</w:t>
      </w:r>
      <w:r w:rsidR="007B0949" w:rsidRPr="006D2E07">
        <w:rPr>
          <w:rFonts w:cs="Times New Roman"/>
        </w:rPr>
        <w:t>.</w:t>
      </w:r>
      <w:r w:rsidR="00C93AD3" w:rsidRPr="006D2E07">
        <w:rPr>
          <w:rFonts w:cs="Times New Roman"/>
        </w:rPr>
        <w:t>6.</w:t>
      </w:r>
      <w:r w:rsidR="00DD69D5">
        <w:rPr>
          <w:rFonts w:cs="Times New Roman"/>
        </w:rPr>
        <w:t>19</w:t>
      </w:r>
      <w:r w:rsidR="007B0949" w:rsidRPr="006D2E07">
        <w:rPr>
          <w:rFonts w:cs="Times New Roman"/>
        </w:rPr>
        <w:t xml:space="preserve"> A kritikus infrastruktúrák területére belépő külső személyek beazonosíthatóságá</w:t>
      </w:r>
      <w:r w:rsidR="00C93AD3" w:rsidRPr="006D2E07">
        <w:rPr>
          <w:rFonts w:cs="Times New Roman"/>
        </w:rPr>
        <w:t>ra vonatkozó eljárásrend</w:t>
      </w:r>
      <w:r w:rsidR="00855581" w:rsidRPr="006D2E07">
        <w:rPr>
          <w:rFonts w:cs="Times New Roman"/>
        </w:rPr>
        <w:t xml:space="preserve">, </w:t>
      </w:r>
      <w:r w:rsidR="00C93AD3" w:rsidRPr="006D2E07">
        <w:rPr>
          <w:rFonts w:cs="Times New Roman"/>
        </w:rPr>
        <w:t>folyamat</w:t>
      </w:r>
      <w:r w:rsidR="00855581" w:rsidRPr="006D2E07">
        <w:rPr>
          <w:rFonts w:cs="Times New Roman"/>
        </w:rPr>
        <w:t xml:space="preserve"> bemutatása</w:t>
      </w:r>
    </w:p>
    <w:p w14:paraId="2E48FFD8" w14:textId="191DD04F" w:rsidR="007B0949" w:rsidRDefault="007B0949" w:rsidP="00DC55CF">
      <w:pPr>
        <w:rPr>
          <w:rFonts w:cs="Times New Roman"/>
          <w:szCs w:val="24"/>
        </w:rPr>
      </w:pPr>
    </w:p>
    <w:p w14:paraId="760ECF67" w14:textId="77777777" w:rsidR="00E0372E" w:rsidRPr="006D2E07" w:rsidRDefault="00E0372E" w:rsidP="008E0F52">
      <w:pPr>
        <w:rPr>
          <w:rFonts w:cs="Times New Roman"/>
          <w:szCs w:val="24"/>
        </w:rPr>
      </w:pPr>
    </w:p>
    <w:p w14:paraId="418BD34A" w14:textId="6BFDEF38" w:rsidR="005C1297" w:rsidRPr="00C93AD3" w:rsidRDefault="00C93AD3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99349412"/>
      <w:r w:rsidRPr="006D2E07">
        <w:rPr>
          <w:rFonts w:ascii="Times New Roman" w:hAnsi="Times New Roman" w:cs="Times New Roman"/>
          <w:color w:val="auto"/>
          <w:sz w:val="24"/>
          <w:szCs w:val="24"/>
        </w:rPr>
        <w:t xml:space="preserve">7.7 </w:t>
      </w:r>
      <w:r w:rsidR="00C13886" w:rsidRPr="006D2E07">
        <w:rPr>
          <w:rFonts w:ascii="Times New Roman" w:hAnsi="Times New Roman" w:cs="Times New Roman"/>
          <w:color w:val="auto"/>
          <w:sz w:val="24"/>
          <w:szCs w:val="24"/>
        </w:rPr>
        <w:t>A kritikus szervezet és a kritikus infrastruktúra ellenálló képességével összefüggő további szervezeti elemek és képességek</w:t>
      </w:r>
      <w:bookmarkEnd w:id="33"/>
    </w:p>
    <w:p w14:paraId="5209451D" w14:textId="1B8BD1ED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1</w:t>
      </w:r>
      <w:r w:rsidRPr="00804004">
        <w:t xml:space="preserve"> M</w:t>
      </w:r>
      <w:r w:rsidR="00C31445" w:rsidRPr="00804004">
        <w:t>unkavéd</w:t>
      </w:r>
      <w:r w:rsidRPr="00804004">
        <w:t>elmi szervezet bemutatása</w:t>
      </w:r>
    </w:p>
    <w:p w14:paraId="48AD4CBD" w14:textId="01F387B7" w:rsidR="00F530DF" w:rsidRPr="00804004" w:rsidRDefault="00F530DF" w:rsidP="00C574C4">
      <w:pPr>
        <w:rPr>
          <w:szCs w:val="24"/>
        </w:rPr>
      </w:pPr>
    </w:p>
    <w:p w14:paraId="4D9E0795" w14:textId="77777777" w:rsidR="00F530DF" w:rsidRPr="00804004" w:rsidRDefault="00F530DF" w:rsidP="00D114FD">
      <w:pPr>
        <w:rPr>
          <w:szCs w:val="24"/>
        </w:rPr>
      </w:pPr>
    </w:p>
    <w:p w14:paraId="4295B5D2" w14:textId="066EAFFD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2</w:t>
      </w:r>
      <w:r w:rsidRPr="00804004">
        <w:t xml:space="preserve"> T</w:t>
      </w:r>
      <w:r w:rsidR="00C31445" w:rsidRPr="00804004">
        <w:t>űzvédelmi szervezet bemutatása</w:t>
      </w:r>
    </w:p>
    <w:p w14:paraId="046D1934" w14:textId="14C9DB48" w:rsidR="00F530DF" w:rsidRPr="00804004" w:rsidRDefault="00F530DF" w:rsidP="00C574C4">
      <w:pPr>
        <w:rPr>
          <w:szCs w:val="24"/>
        </w:rPr>
      </w:pPr>
    </w:p>
    <w:p w14:paraId="686C802F" w14:textId="77777777" w:rsidR="00F530DF" w:rsidRPr="00804004" w:rsidRDefault="00F530DF" w:rsidP="00D114FD">
      <w:pPr>
        <w:rPr>
          <w:szCs w:val="24"/>
        </w:rPr>
      </w:pPr>
    </w:p>
    <w:p w14:paraId="257E6FEE" w14:textId="4026EA08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3</w:t>
      </w:r>
      <w:r w:rsidRPr="00804004">
        <w:t xml:space="preserve"> </w:t>
      </w:r>
      <w:r w:rsidR="00D114FD">
        <w:t>K</w:t>
      </w:r>
      <w:r w:rsidR="00C31445" w:rsidRPr="00804004">
        <w:t>örnye</w:t>
      </w:r>
      <w:r w:rsidRPr="00804004">
        <w:t>zetvédelmi szervezet bemutatása</w:t>
      </w:r>
    </w:p>
    <w:p w14:paraId="7E98C3AA" w14:textId="33BC65D3" w:rsidR="00F530DF" w:rsidRPr="00804004" w:rsidRDefault="00F530DF" w:rsidP="00C574C4">
      <w:pPr>
        <w:rPr>
          <w:szCs w:val="24"/>
        </w:rPr>
      </w:pPr>
    </w:p>
    <w:p w14:paraId="45975887" w14:textId="77777777" w:rsidR="00F530DF" w:rsidRPr="00804004" w:rsidRDefault="00F530DF" w:rsidP="00D114FD">
      <w:pPr>
        <w:rPr>
          <w:szCs w:val="24"/>
        </w:rPr>
      </w:pPr>
    </w:p>
    <w:p w14:paraId="5A2C11FA" w14:textId="55C04DB7" w:rsidR="00F530DF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2FB6">
        <w:t>4</w:t>
      </w:r>
      <w:r w:rsidRPr="00804004">
        <w:t xml:space="preserve"> </w:t>
      </w:r>
      <w:r w:rsidR="00D114FD">
        <w:t>M</w:t>
      </w:r>
      <w:r w:rsidR="00C31445" w:rsidRPr="00804004">
        <w:t xml:space="preserve">űszaki </w:t>
      </w:r>
      <w:r w:rsidRPr="00804004">
        <w:t>biztonsági szolgálat bemutatása</w:t>
      </w:r>
    </w:p>
    <w:p w14:paraId="67BA82FA" w14:textId="23600649" w:rsidR="00F530DF" w:rsidRDefault="00F530DF" w:rsidP="00E0372E">
      <w:pPr>
        <w:rPr>
          <w:szCs w:val="24"/>
        </w:rPr>
      </w:pPr>
    </w:p>
    <w:p w14:paraId="217ED5F1" w14:textId="77777777" w:rsidR="00D114FD" w:rsidRPr="00804004" w:rsidRDefault="00D114FD" w:rsidP="00D114FD">
      <w:pPr>
        <w:rPr>
          <w:szCs w:val="24"/>
        </w:rPr>
      </w:pPr>
    </w:p>
    <w:p w14:paraId="793FA4E2" w14:textId="3FB9B18C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5</w:t>
      </w:r>
      <w:r w:rsidRPr="00804004">
        <w:t xml:space="preserve"> </w:t>
      </w:r>
      <w:r w:rsidR="00D114FD">
        <w:t>K</w:t>
      </w:r>
      <w:r w:rsidR="00C31445" w:rsidRPr="00804004">
        <w:t xml:space="preserve">atasztrófa </w:t>
      </w:r>
      <w:r w:rsidRPr="00804004">
        <w:t>elhárítási szervezet bemutatása</w:t>
      </w:r>
    </w:p>
    <w:p w14:paraId="19A559CE" w14:textId="1C93F55E" w:rsidR="00F530DF" w:rsidRDefault="00F530DF" w:rsidP="00E0372E">
      <w:pPr>
        <w:rPr>
          <w:szCs w:val="24"/>
        </w:rPr>
      </w:pPr>
    </w:p>
    <w:p w14:paraId="0DC34D54" w14:textId="77777777" w:rsidR="00D114FD" w:rsidRPr="00804004" w:rsidRDefault="00D114FD" w:rsidP="00D114FD">
      <w:pPr>
        <w:rPr>
          <w:szCs w:val="24"/>
        </w:rPr>
      </w:pPr>
    </w:p>
    <w:p w14:paraId="7772F64B" w14:textId="67811C85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6</w:t>
      </w:r>
      <w:r w:rsidRPr="00804004">
        <w:t xml:space="preserve"> </w:t>
      </w:r>
      <w:r w:rsidR="00D114FD">
        <w:t>T</w:t>
      </w:r>
      <w:r w:rsidR="00C31445" w:rsidRPr="00804004">
        <w:t xml:space="preserve">ávfelügyeleti és monitoring hálózat szöveges bemutatása </w:t>
      </w:r>
    </w:p>
    <w:p w14:paraId="105F9FDF" w14:textId="675FEFA9" w:rsidR="00C31445" w:rsidRPr="00804004" w:rsidRDefault="00C31445" w:rsidP="00D114FD">
      <w:pPr>
        <w:rPr>
          <w:szCs w:val="24"/>
        </w:rPr>
      </w:pPr>
    </w:p>
    <w:p w14:paraId="3F84F4F8" w14:textId="77777777" w:rsidR="00F530DF" w:rsidRPr="00804004" w:rsidRDefault="00F530DF" w:rsidP="00D114FD">
      <w:pPr>
        <w:rPr>
          <w:szCs w:val="24"/>
        </w:rPr>
      </w:pPr>
    </w:p>
    <w:p w14:paraId="6AB6A874" w14:textId="12EFE4DD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7</w:t>
      </w:r>
      <w:r w:rsidRPr="00804004">
        <w:t xml:space="preserve"> </w:t>
      </w:r>
      <w:r w:rsidR="00D114FD">
        <w:t>L</w:t>
      </w:r>
      <w:r w:rsidR="00C31445" w:rsidRPr="00804004">
        <w:t>ab</w:t>
      </w:r>
      <w:r w:rsidRPr="00804004">
        <w:t>oratóriumi kapacitás bemutatása</w:t>
      </w:r>
    </w:p>
    <w:p w14:paraId="7C696C96" w14:textId="7EDC409B" w:rsidR="00F530DF" w:rsidRPr="00804004" w:rsidRDefault="00F530DF" w:rsidP="00E0372E">
      <w:pPr>
        <w:rPr>
          <w:szCs w:val="24"/>
        </w:rPr>
      </w:pPr>
    </w:p>
    <w:p w14:paraId="7377BFC2" w14:textId="77777777" w:rsidR="00F530DF" w:rsidRPr="00804004" w:rsidRDefault="00F530DF" w:rsidP="00D114FD">
      <w:pPr>
        <w:rPr>
          <w:szCs w:val="24"/>
        </w:rPr>
      </w:pPr>
    </w:p>
    <w:p w14:paraId="54046CB0" w14:textId="11B31620" w:rsidR="00C31445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8</w:t>
      </w:r>
      <w:r w:rsidRPr="00804004">
        <w:t xml:space="preserve"> </w:t>
      </w:r>
      <w:r w:rsidR="00D114FD">
        <w:t>B</w:t>
      </w:r>
      <w:r w:rsidR="00C31445" w:rsidRPr="00804004">
        <w:t>eléptető és behatolás jel</w:t>
      </w:r>
      <w:r w:rsidRPr="00804004">
        <w:t>ző rendszer szöveges bemutatása</w:t>
      </w:r>
    </w:p>
    <w:p w14:paraId="1A09A57C" w14:textId="77777777" w:rsidR="00F530DF" w:rsidRDefault="00F530DF" w:rsidP="00D114FD">
      <w:pPr>
        <w:rPr>
          <w:szCs w:val="24"/>
        </w:rPr>
      </w:pPr>
    </w:p>
    <w:p w14:paraId="62A76D19" w14:textId="77777777" w:rsidR="00EE4333" w:rsidRPr="00804004" w:rsidRDefault="00EE4333" w:rsidP="00D114FD">
      <w:pPr>
        <w:rPr>
          <w:szCs w:val="24"/>
        </w:rPr>
      </w:pPr>
    </w:p>
    <w:p w14:paraId="61F2169C" w14:textId="1AE12F00" w:rsidR="00C31445" w:rsidRPr="00804004" w:rsidRDefault="00F530DF" w:rsidP="00493E6C">
      <w:pPr>
        <w:shd w:val="clear" w:color="auto" w:fill="BDD6EE" w:themeFill="accent1" w:themeFillTint="66"/>
      </w:pPr>
      <w:r w:rsidRPr="00804004">
        <w:lastRenderedPageBreak/>
        <w:t>7.</w:t>
      </w:r>
      <w:r w:rsidR="00C93AD3">
        <w:t>7</w:t>
      </w:r>
      <w:r w:rsidRPr="00804004">
        <w:t>.</w:t>
      </w:r>
      <w:r w:rsidR="00A57845">
        <w:t>9</w:t>
      </w:r>
      <w:r w:rsidRPr="00804004">
        <w:t xml:space="preserve"> </w:t>
      </w:r>
      <w:r w:rsidR="00E70519">
        <w:t>Beépített t</w:t>
      </w:r>
      <w:r w:rsidR="00C31445" w:rsidRPr="00804004">
        <w:t>űzjel</w:t>
      </w:r>
      <w:r w:rsidRPr="00804004">
        <w:t>ző rendszer szöveges bemutatása</w:t>
      </w:r>
    </w:p>
    <w:p w14:paraId="63258C09" w14:textId="77777777" w:rsidR="00F530DF" w:rsidRDefault="00F530DF" w:rsidP="00D114FD">
      <w:pPr>
        <w:rPr>
          <w:szCs w:val="24"/>
        </w:rPr>
      </w:pPr>
    </w:p>
    <w:p w14:paraId="703C54E0" w14:textId="77777777" w:rsidR="00EE4333" w:rsidRPr="00804004" w:rsidRDefault="00EE4333" w:rsidP="00D114FD">
      <w:pPr>
        <w:rPr>
          <w:szCs w:val="24"/>
        </w:rPr>
      </w:pPr>
    </w:p>
    <w:p w14:paraId="327A2763" w14:textId="40EDF888" w:rsidR="00F530DF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1</w:t>
      </w:r>
      <w:r w:rsidR="00A57845">
        <w:t>0</w:t>
      </w:r>
      <w:r w:rsidRPr="00804004">
        <w:t xml:space="preserve"> </w:t>
      </w:r>
      <w:r w:rsidR="00E70519">
        <w:t>Beépített t</w:t>
      </w:r>
      <w:r w:rsidR="00C31445" w:rsidRPr="00804004">
        <w:t>űzol</w:t>
      </w:r>
      <w:r w:rsidRPr="00804004">
        <w:t>tó rendszer szöveges bemutatása</w:t>
      </w:r>
    </w:p>
    <w:p w14:paraId="77D41A6E" w14:textId="77777777" w:rsidR="00C31445" w:rsidRDefault="00C31445" w:rsidP="00D114FD">
      <w:pPr>
        <w:rPr>
          <w:szCs w:val="24"/>
        </w:rPr>
      </w:pPr>
    </w:p>
    <w:p w14:paraId="430B4298" w14:textId="77777777" w:rsidR="00EE4333" w:rsidRPr="00804004" w:rsidRDefault="00EE4333" w:rsidP="00D114FD">
      <w:pPr>
        <w:rPr>
          <w:szCs w:val="24"/>
        </w:rPr>
      </w:pPr>
    </w:p>
    <w:p w14:paraId="1F06E8D8" w14:textId="15596667" w:rsidR="006345F0" w:rsidRPr="00804004" w:rsidRDefault="00F530DF" w:rsidP="00493E6C">
      <w:pPr>
        <w:shd w:val="clear" w:color="auto" w:fill="BDD6EE" w:themeFill="accent1" w:themeFillTint="66"/>
      </w:pPr>
      <w:r w:rsidRPr="00804004">
        <w:t>7.</w:t>
      </w:r>
      <w:r w:rsidR="00C93AD3">
        <w:t>7</w:t>
      </w:r>
      <w:r w:rsidRPr="00804004">
        <w:t>.</w:t>
      </w:r>
      <w:r w:rsidR="00C93AD3">
        <w:t>1</w:t>
      </w:r>
      <w:r w:rsidR="00A57845">
        <w:t>1</w:t>
      </w:r>
      <w:r w:rsidRPr="00804004">
        <w:t xml:space="preserve"> </w:t>
      </w:r>
      <w:r w:rsidR="00D114FD">
        <w:t>A</w:t>
      </w:r>
      <w:r w:rsidRPr="00804004">
        <w:t xml:space="preserve"> kritikus</w:t>
      </w:r>
      <w:r w:rsidR="00C31445" w:rsidRPr="00804004">
        <w:t xml:space="preserve"> </w:t>
      </w:r>
      <w:r w:rsidRPr="00804004">
        <w:t>infrastruktúra</w:t>
      </w:r>
      <w:r w:rsidR="00C31445" w:rsidRPr="00804004">
        <w:t xml:space="preserve"> biztonságát szavatoló </w:t>
      </w:r>
      <w:r w:rsidRPr="00804004">
        <w:t xml:space="preserve">egyéb </w:t>
      </w:r>
      <w:r w:rsidR="00C31445" w:rsidRPr="00804004">
        <w:t>eszköz, rendszer, szolgáltatás s</w:t>
      </w:r>
      <w:r w:rsidRPr="00804004">
        <w:t>zöveges bemutatása</w:t>
      </w:r>
    </w:p>
    <w:p w14:paraId="2D0FC8BD" w14:textId="712F4466" w:rsidR="00565A44" w:rsidRPr="00AD5103" w:rsidRDefault="00565A44" w:rsidP="00AD5103">
      <w:pPr>
        <w:rPr>
          <w:rFonts w:cs="Times New Roman"/>
          <w:szCs w:val="24"/>
        </w:rPr>
      </w:pPr>
    </w:p>
    <w:p w14:paraId="3273E9CA" w14:textId="77777777" w:rsidR="00580F6F" w:rsidRPr="00AD5103" w:rsidRDefault="00580F6F" w:rsidP="00AD5103">
      <w:pPr>
        <w:rPr>
          <w:rFonts w:cs="Times New Roman"/>
          <w:szCs w:val="24"/>
        </w:rPr>
      </w:pPr>
    </w:p>
    <w:p w14:paraId="770C2673" w14:textId="77777777" w:rsidR="006D2E07" w:rsidRPr="00EE4333" w:rsidRDefault="006D2E07">
      <w:pPr>
        <w:spacing w:after="160" w:line="259" w:lineRule="auto"/>
        <w:jc w:val="left"/>
        <w:rPr>
          <w:rFonts w:eastAsiaTheme="majorEastAsia" w:cs="Times New Roman"/>
          <w:szCs w:val="24"/>
        </w:rPr>
      </w:pPr>
      <w:r w:rsidRPr="00EE4333">
        <w:rPr>
          <w:rFonts w:cs="Times New Roman"/>
          <w:szCs w:val="24"/>
        </w:rPr>
        <w:br w:type="page"/>
      </w:r>
    </w:p>
    <w:p w14:paraId="23DCBB88" w14:textId="62B28E5B" w:rsidR="00580F6F" w:rsidRPr="00804004" w:rsidRDefault="00580F6F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199349413"/>
      <w:r w:rsidRPr="0080400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8. Rendkívüli</w:t>
      </w:r>
      <w:r w:rsidR="005D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/ kontrollált rendkívüli</w:t>
      </w:r>
      <w:r w:rsidRPr="008040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események</w:t>
      </w:r>
      <w:bookmarkEnd w:id="34"/>
    </w:p>
    <w:p w14:paraId="66131F61" w14:textId="3F99FBCA" w:rsidR="00A507B1" w:rsidRPr="005B4A95" w:rsidRDefault="00A507B1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99349414"/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8.1 Kontrollált rendkívüli események </w:t>
      </w:r>
      <w:r w:rsidR="00182D2E" w:rsidRPr="005B4A95">
        <w:rPr>
          <w:rFonts w:ascii="Times New Roman" w:hAnsi="Times New Roman" w:cs="Times New Roman"/>
          <w:color w:val="auto"/>
          <w:sz w:val="24"/>
          <w:szCs w:val="24"/>
        </w:rPr>
        <w:t>kezelése</w:t>
      </w:r>
      <w:bookmarkEnd w:id="35"/>
    </w:p>
    <w:p w14:paraId="06A7B751" w14:textId="6EC7D862" w:rsidR="00A507B1" w:rsidRPr="005B4A95" w:rsidRDefault="002C6789" w:rsidP="00493E6C">
      <w:pPr>
        <w:shd w:val="clear" w:color="auto" w:fill="BDD6EE" w:themeFill="accent1" w:themeFillTint="66"/>
      </w:pPr>
      <w:r w:rsidRPr="005B4A95">
        <w:t xml:space="preserve">8.1.1 </w:t>
      </w:r>
      <w:r w:rsidR="00522F5A" w:rsidRPr="005B4A95">
        <w:t>Kontrollált rendkívüli események kritikus szervezeten és kritikus infrastruktúrán belüli kezelés</w:t>
      </w:r>
      <w:r w:rsidR="00002728" w:rsidRPr="005B4A95">
        <w:t>éb</w:t>
      </w:r>
      <w:r w:rsidR="00522F5A" w:rsidRPr="005B4A95">
        <w:t>e</w:t>
      </w:r>
      <w:r w:rsidR="00002728" w:rsidRPr="005B4A95">
        <w:t>n érintett</w:t>
      </w:r>
      <w:r w:rsidR="00BC780F" w:rsidRPr="005B4A95">
        <w:t xml:space="preserve"> személyek, szervezeti egységek</w:t>
      </w:r>
      <w:r w:rsidR="00522F5A" w:rsidRPr="005B4A95">
        <w:t xml:space="preserve"> </w:t>
      </w:r>
      <w:r w:rsidR="00BC780F" w:rsidRPr="005B4A95">
        <w:t>feladatainak</w:t>
      </w:r>
      <w:r w:rsidR="00522F5A" w:rsidRPr="005B4A95">
        <w:t xml:space="preserve"> bemutatása</w:t>
      </w:r>
    </w:p>
    <w:p w14:paraId="4DE7321B" w14:textId="77777777" w:rsidR="002C6789" w:rsidRDefault="002C6789" w:rsidP="00182D2E"/>
    <w:p w14:paraId="4B495E2C" w14:textId="77777777" w:rsidR="000A2C75" w:rsidRPr="005B4A95" w:rsidRDefault="000A2C75" w:rsidP="00182D2E"/>
    <w:p w14:paraId="1280BE50" w14:textId="2377908D" w:rsidR="002C6789" w:rsidRPr="005B4A95" w:rsidRDefault="002C6789" w:rsidP="00493E6C">
      <w:pPr>
        <w:shd w:val="clear" w:color="auto" w:fill="BDD6EE" w:themeFill="accent1" w:themeFillTint="66"/>
      </w:pPr>
      <w:r w:rsidRPr="005B4A95">
        <w:t xml:space="preserve">8.1.2 </w:t>
      </w:r>
      <w:r w:rsidR="00522F5A" w:rsidRPr="005B4A95">
        <w:t xml:space="preserve">Kontrollált rendkívüli események kritikus szervezeten és kritikus infrastruktúrán belüli </w:t>
      </w:r>
      <w:r w:rsidR="001327BF" w:rsidRPr="005B4A95">
        <w:t>adatai gyűjtésének és a menedzsment valamint az ellenálló képességért felelős vezető részére történő továbbításá</w:t>
      </w:r>
      <w:r w:rsidR="00BC780F" w:rsidRPr="005B4A95">
        <w:t>r</w:t>
      </w:r>
      <w:r w:rsidR="001327BF" w:rsidRPr="005B4A95">
        <w:t>a</w:t>
      </w:r>
      <w:r w:rsidR="00BC780F" w:rsidRPr="005B4A95">
        <w:t xml:space="preserve"> vonatkozó </w:t>
      </w:r>
      <w:r w:rsidR="00522F5A" w:rsidRPr="005B4A95">
        <w:t>folyamat bemutatása</w:t>
      </w:r>
    </w:p>
    <w:p w14:paraId="6B304131" w14:textId="77777777" w:rsidR="00A507B1" w:rsidRDefault="00A507B1" w:rsidP="00182D2E"/>
    <w:p w14:paraId="58AE95E0" w14:textId="77777777" w:rsidR="000A2C75" w:rsidRPr="005B4A95" w:rsidRDefault="000A2C75" w:rsidP="00182D2E"/>
    <w:p w14:paraId="3541D96E" w14:textId="72F0EBFD" w:rsidR="006345F0" w:rsidRPr="005B4A95" w:rsidRDefault="00554589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99349415"/>
      <w:r w:rsidRPr="005B4A9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345F0" w:rsidRPr="005B4A9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07B1" w:rsidRPr="005B4A9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45F0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07B1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Rendkívüli események </w:t>
      </w:r>
      <w:r w:rsidR="00B403D5" w:rsidRPr="005B4A95">
        <w:rPr>
          <w:rFonts w:ascii="Times New Roman" w:hAnsi="Times New Roman" w:cs="Times New Roman"/>
          <w:color w:val="auto"/>
          <w:sz w:val="24"/>
          <w:szCs w:val="24"/>
        </w:rPr>
        <w:t>kezelése</w:t>
      </w:r>
      <w:bookmarkEnd w:id="36"/>
    </w:p>
    <w:p w14:paraId="454EAB1D" w14:textId="1CE4CB16" w:rsidR="00B403D5" w:rsidRPr="005B4A95" w:rsidRDefault="00B403D5" w:rsidP="00493E6C">
      <w:pPr>
        <w:shd w:val="clear" w:color="auto" w:fill="BDD6EE" w:themeFill="accent1" w:themeFillTint="66"/>
      </w:pPr>
      <w:r w:rsidRPr="005B4A95">
        <w:t>8.2.1 Rendkívüli események kritikus szervezeten és kritikus infrastruktúrán belüli kezelés</w:t>
      </w:r>
      <w:r w:rsidR="00BC780F" w:rsidRPr="005B4A95">
        <w:t>ében érintett személyek, szervezeti egységek feladatainak bemutatása</w:t>
      </w:r>
    </w:p>
    <w:p w14:paraId="104FDC98" w14:textId="77777777" w:rsidR="00BC780F" w:rsidRDefault="00BC780F" w:rsidP="006345F0">
      <w:pPr>
        <w:rPr>
          <w:rFonts w:cs="Times New Roman"/>
          <w:szCs w:val="24"/>
        </w:rPr>
      </w:pPr>
    </w:p>
    <w:p w14:paraId="3CB88EB0" w14:textId="77777777" w:rsidR="000A2C75" w:rsidRPr="005B4A95" w:rsidRDefault="000A2C75" w:rsidP="006345F0">
      <w:pPr>
        <w:rPr>
          <w:rFonts w:cs="Times New Roman"/>
          <w:szCs w:val="24"/>
        </w:rPr>
      </w:pPr>
    </w:p>
    <w:p w14:paraId="043BF3BF" w14:textId="0D8077C9" w:rsidR="00BC780F" w:rsidRPr="005B4A95" w:rsidRDefault="00BC780F" w:rsidP="00493E6C">
      <w:pPr>
        <w:shd w:val="clear" w:color="auto" w:fill="BDD6EE" w:themeFill="accent1" w:themeFillTint="66"/>
      </w:pPr>
      <w:r w:rsidRPr="005B4A95">
        <w:t>8.2.2 Rendkívüli események kritikus szervezeten és kritikus infrastruktúrán belüli adatai gyűjtésének és a menedzsment valamint az ellenálló képességért felelős vezető részére történő továbbítására vonatkozó folyamat bemutatása</w:t>
      </w:r>
    </w:p>
    <w:p w14:paraId="4006D471" w14:textId="77777777" w:rsidR="00863AA8" w:rsidRDefault="00863AA8" w:rsidP="006345F0">
      <w:pPr>
        <w:rPr>
          <w:rFonts w:cs="Times New Roman"/>
          <w:szCs w:val="24"/>
        </w:rPr>
      </w:pPr>
    </w:p>
    <w:p w14:paraId="457E475E" w14:textId="77777777" w:rsidR="000A2C75" w:rsidRPr="005B4A95" w:rsidRDefault="000A2C75" w:rsidP="006345F0">
      <w:pPr>
        <w:rPr>
          <w:rFonts w:cs="Times New Roman"/>
          <w:szCs w:val="24"/>
        </w:rPr>
      </w:pPr>
    </w:p>
    <w:p w14:paraId="666BCF68" w14:textId="5E1EA22C" w:rsidR="00A42846" w:rsidRPr="00804004" w:rsidRDefault="00A42846" w:rsidP="00493E6C">
      <w:pPr>
        <w:shd w:val="clear" w:color="auto" w:fill="BDD6EE" w:themeFill="accent1" w:themeFillTint="66"/>
      </w:pPr>
      <w:r w:rsidRPr="005B4A95">
        <w:t>8.</w:t>
      </w:r>
      <w:r w:rsidR="00863AA8" w:rsidRPr="005B4A95">
        <w:t>2</w:t>
      </w:r>
      <w:r w:rsidRPr="005B4A95">
        <w:t>.</w:t>
      </w:r>
      <w:r w:rsidR="00863AA8" w:rsidRPr="005B4A95">
        <w:t>2</w:t>
      </w:r>
      <w:r w:rsidRPr="005B4A95">
        <w:t xml:space="preserve"> Rendkívüli események hatós</w:t>
      </w:r>
      <w:r w:rsidR="0089570C" w:rsidRPr="005B4A95">
        <w:t>ágok részére történő adatközlés</w:t>
      </w:r>
      <w:r w:rsidRPr="005B4A95">
        <w:t xml:space="preserve"> felelősei</w:t>
      </w:r>
      <w:r w:rsidR="00182D2E" w:rsidRPr="005B4A95">
        <w:t>nek</w:t>
      </w:r>
      <w:r w:rsidR="00BC780F" w:rsidRPr="005B4A95">
        <w:t xml:space="preserve"> és folyamatának</w:t>
      </w:r>
      <w:r w:rsidR="00182D2E" w:rsidRPr="005B4A95">
        <w:t xml:space="preserve"> bemutatása</w:t>
      </w:r>
    </w:p>
    <w:p w14:paraId="251D0961" w14:textId="77777777" w:rsidR="00A42846" w:rsidRDefault="00A42846" w:rsidP="00182D2E"/>
    <w:p w14:paraId="1884ABC8" w14:textId="77777777" w:rsidR="000A2C75" w:rsidRPr="00804004" w:rsidRDefault="000A2C75" w:rsidP="00182D2E"/>
    <w:p w14:paraId="3DA72700" w14:textId="77777777" w:rsidR="006D2E07" w:rsidRPr="00BC780F" w:rsidRDefault="006D2E07" w:rsidP="00BC780F">
      <w:pPr>
        <w:spacing w:after="160" w:line="259" w:lineRule="auto"/>
        <w:rPr>
          <w:rFonts w:eastAsiaTheme="majorEastAsia" w:cs="Times New Roman"/>
          <w:szCs w:val="24"/>
        </w:rPr>
      </w:pPr>
      <w:r w:rsidRPr="00BC780F">
        <w:rPr>
          <w:rFonts w:cs="Times New Roman"/>
          <w:szCs w:val="24"/>
        </w:rPr>
        <w:br w:type="page"/>
      </w:r>
    </w:p>
    <w:p w14:paraId="65FD8502" w14:textId="19387288" w:rsidR="00A507B1" w:rsidRPr="00804004" w:rsidRDefault="005D5FB1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99349416"/>
      <w:r w:rsidRPr="005D5FB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9.</w:t>
      </w:r>
      <w:r w:rsidR="00A507B1" w:rsidRPr="005D5F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Riasztási lánc</w:t>
      </w:r>
      <w:bookmarkEnd w:id="37"/>
    </w:p>
    <w:p w14:paraId="706A8518" w14:textId="25DB5079" w:rsidR="006345F0" w:rsidRPr="00FF41FD" w:rsidRDefault="005D5FB1" w:rsidP="00493E6C">
      <w:pPr>
        <w:pStyle w:val="Cmsor2"/>
        <w:shd w:val="clear" w:color="auto" w:fill="BDD6EE" w:themeFill="accent1" w:themeFillTint="66"/>
        <w:spacing w:before="0"/>
      </w:pPr>
      <w:bookmarkStart w:id="38" w:name="_Toc199349417"/>
      <w:r w:rsidRPr="00FF41F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345F0"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.1 </w:t>
      </w:r>
      <w:r w:rsidR="00AF319F" w:rsidRPr="00FF41FD">
        <w:rPr>
          <w:rFonts w:ascii="Times New Roman" w:hAnsi="Times New Roman" w:cs="Times New Roman"/>
          <w:color w:val="auto"/>
          <w:sz w:val="24"/>
          <w:szCs w:val="24"/>
        </w:rPr>
        <w:t>Kritikus szervezeten belüli riasztási lánc rendkívüli esemény esetén</w:t>
      </w:r>
      <w:bookmarkEnd w:id="38"/>
    </w:p>
    <w:p w14:paraId="4180DA56" w14:textId="27FD8B2D" w:rsidR="006345F0" w:rsidRPr="00FF41FD" w:rsidRDefault="00154170" w:rsidP="00493E6C">
      <w:pPr>
        <w:shd w:val="clear" w:color="auto" w:fill="BDD6EE" w:themeFill="accent1" w:themeFillTint="66"/>
      </w:pPr>
      <w:r w:rsidRPr="00FF41FD">
        <w:t xml:space="preserve">9.1.1 </w:t>
      </w:r>
      <w:r w:rsidR="0060713D" w:rsidRPr="00FF41FD">
        <w:t>A</w:t>
      </w:r>
      <w:r w:rsidR="00691213" w:rsidRPr="00FF41FD">
        <w:t xml:space="preserve"> riasztási lánccal összefüggésben </w:t>
      </w:r>
      <w:r w:rsidRPr="00FF41FD">
        <w:t>végrehajtandó felmérések, aktiválandó intézkedések bemutatása</w:t>
      </w:r>
    </w:p>
    <w:p w14:paraId="308D258B" w14:textId="77777777" w:rsidR="00154170" w:rsidRDefault="00154170" w:rsidP="00691213"/>
    <w:p w14:paraId="34BEC7D6" w14:textId="77777777" w:rsidR="000A2C75" w:rsidRPr="00FF41FD" w:rsidRDefault="000A2C75" w:rsidP="00691213"/>
    <w:p w14:paraId="7AA049C8" w14:textId="4D803173" w:rsidR="00A42846" w:rsidRPr="00FF41FD" w:rsidRDefault="005D5FB1" w:rsidP="00493E6C">
      <w:pPr>
        <w:shd w:val="clear" w:color="auto" w:fill="BDD6EE" w:themeFill="accent1" w:themeFillTint="66"/>
      </w:pPr>
      <w:r w:rsidRPr="00FF41FD">
        <w:rPr>
          <w:rFonts w:cs="Times New Roman"/>
          <w:szCs w:val="24"/>
        </w:rPr>
        <w:t>9</w:t>
      </w:r>
      <w:r w:rsidR="00A42846" w:rsidRPr="00FF41FD">
        <w:rPr>
          <w:rFonts w:cs="Times New Roman"/>
          <w:szCs w:val="24"/>
        </w:rPr>
        <w:t>.</w:t>
      </w:r>
      <w:r w:rsidR="00691213" w:rsidRPr="00FF41FD">
        <w:rPr>
          <w:rFonts w:cs="Times New Roman"/>
          <w:szCs w:val="24"/>
        </w:rPr>
        <w:t>1.2 Kritikus szervezet vezetője</w:t>
      </w:r>
      <w:r w:rsidR="00A42846" w:rsidRPr="00FF41FD">
        <w:rPr>
          <w:rFonts w:cs="Times New Roman"/>
          <w:szCs w:val="24"/>
        </w:rPr>
        <w:t xml:space="preserve"> értesítés</w:t>
      </w:r>
      <w:r w:rsidR="00691213" w:rsidRPr="00FF41FD">
        <w:rPr>
          <w:rFonts w:cs="Times New Roman"/>
          <w:szCs w:val="24"/>
        </w:rPr>
        <w:t>é</w:t>
      </w:r>
      <w:r w:rsidR="0060713D" w:rsidRPr="00FF41FD">
        <w:rPr>
          <w:rFonts w:cs="Times New Roman"/>
          <w:szCs w:val="24"/>
        </w:rPr>
        <w:t xml:space="preserve">re érvényes </w:t>
      </w:r>
      <w:r w:rsidR="00A42846" w:rsidRPr="00FF41FD">
        <w:rPr>
          <w:rFonts w:cs="Times New Roman"/>
          <w:szCs w:val="24"/>
        </w:rPr>
        <w:t>mód</w:t>
      </w:r>
      <w:r w:rsidR="0060713D" w:rsidRPr="00FF41FD">
        <w:rPr>
          <w:rFonts w:cs="Times New Roman"/>
          <w:szCs w:val="24"/>
        </w:rPr>
        <w:t>szerek</w:t>
      </w:r>
      <w:r w:rsidR="00691213" w:rsidRPr="00FF41FD">
        <w:rPr>
          <w:rFonts w:cs="Times New Roman"/>
          <w:szCs w:val="24"/>
        </w:rPr>
        <w:t>,</w:t>
      </w:r>
      <w:r w:rsidR="00182D2E" w:rsidRPr="00FF41FD">
        <w:rPr>
          <w:rFonts w:cs="Times New Roman"/>
          <w:szCs w:val="24"/>
        </w:rPr>
        <w:t xml:space="preserve"> </w:t>
      </w:r>
      <w:r w:rsidR="00A42846" w:rsidRPr="00FF41FD">
        <w:rPr>
          <w:rFonts w:cs="Times New Roman"/>
          <w:szCs w:val="24"/>
        </w:rPr>
        <w:t>esete</w:t>
      </w:r>
      <w:r w:rsidR="00182D2E" w:rsidRPr="00FF41FD">
        <w:rPr>
          <w:rFonts w:cs="Times New Roman"/>
          <w:szCs w:val="24"/>
        </w:rPr>
        <w:t>k és folyamat</w:t>
      </w:r>
      <w:r w:rsidR="0060713D" w:rsidRPr="00FF41FD">
        <w:rPr>
          <w:rFonts w:cs="Times New Roman"/>
          <w:szCs w:val="24"/>
        </w:rPr>
        <w:t>o</w:t>
      </w:r>
      <w:r w:rsidR="00182D2E" w:rsidRPr="00FF41FD">
        <w:rPr>
          <w:rFonts w:cs="Times New Roman"/>
          <w:szCs w:val="24"/>
        </w:rPr>
        <w:t>k bemutatása</w:t>
      </w:r>
    </w:p>
    <w:p w14:paraId="6CCE8FE5" w14:textId="77777777" w:rsidR="000B0EB9" w:rsidRDefault="000B0EB9" w:rsidP="00691213"/>
    <w:p w14:paraId="16052EB7" w14:textId="77777777" w:rsidR="000A2C75" w:rsidRPr="00FF41FD" w:rsidRDefault="000A2C75" w:rsidP="00691213"/>
    <w:p w14:paraId="4B732F43" w14:textId="0FF61B14" w:rsidR="00A42846" w:rsidRPr="00804004" w:rsidRDefault="005D5FB1" w:rsidP="00493E6C">
      <w:pPr>
        <w:shd w:val="clear" w:color="auto" w:fill="BDD6EE" w:themeFill="accent1" w:themeFillTint="66"/>
      </w:pPr>
      <w:r w:rsidRPr="00FF41FD">
        <w:rPr>
          <w:rFonts w:cs="Times New Roman"/>
          <w:szCs w:val="24"/>
        </w:rPr>
        <w:t>9</w:t>
      </w:r>
      <w:r w:rsidR="00A42846" w:rsidRPr="00FF41FD">
        <w:rPr>
          <w:rFonts w:cs="Times New Roman"/>
          <w:szCs w:val="24"/>
        </w:rPr>
        <w:t>.</w:t>
      </w:r>
      <w:r w:rsidR="00691213" w:rsidRPr="00FF41FD">
        <w:rPr>
          <w:rFonts w:cs="Times New Roman"/>
          <w:szCs w:val="24"/>
        </w:rPr>
        <w:t>1.</w:t>
      </w:r>
      <w:r w:rsidR="00A42846" w:rsidRPr="00FF41FD">
        <w:rPr>
          <w:rFonts w:cs="Times New Roman"/>
          <w:szCs w:val="24"/>
        </w:rPr>
        <w:t xml:space="preserve">3 Ellenálló képességért felelős vezető </w:t>
      </w:r>
      <w:r w:rsidR="0060713D" w:rsidRPr="00FF41FD">
        <w:rPr>
          <w:rFonts w:cs="Times New Roman"/>
          <w:szCs w:val="24"/>
        </w:rPr>
        <w:t>értesítésére érvényes módszerek, esetek és folyamatok bemutatása</w:t>
      </w:r>
    </w:p>
    <w:p w14:paraId="5966F870" w14:textId="77777777" w:rsidR="006D3F5B" w:rsidRDefault="006D3F5B" w:rsidP="00691213"/>
    <w:p w14:paraId="5FDDF161" w14:textId="77777777" w:rsidR="000A2C75" w:rsidRDefault="000A2C75" w:rsidP="00691213"/>
    <w:p w14:paraId="76460C8E" w14:textId="1E5C8B1E" w:rsidR="00AF319F" w:rsidRPr="00804004" w:rsidRDefault="00AF319F" w:rsidP="00493E6C">
      <w:pPr>
        <w:shd w:val="clear" w:color="auto" w:fill="BDD6EE" w:themeFill="accent1" w:themeFillTint="66"/>
      </w:pPr>
      <w:r w:rsidRPr="005D5FB1">
        <w:t>9.</w:t>
      </w:r>
      <w:r w:rsidR="006D3F5B">
        <w:t>1</w:t>
      </w:r>
      <w:r>
        <w:t>.4</w:t>
      </w:r>
      <w:r w:rsidRPr="005D5FB1">
        <w:t xml:space="preserve"> Riasztási lánc tagjainak elérhetőségei és értesítési esetei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515"/>
        <w:gridCol w:w="1928"/>
        <w:gridCol w:w="1092"/>
        <w:gridCol w:w="1318"/>
        <w:gridCol w:w="1684"/>
      </w:tblGrid>
      <w:tr w:rsidR="00AF319F" w:rsidRPr="000615AC" w14:paraId="16715DC8" w14:textId="77777777" w:rsidTr="00CA58D9">
        <w:trPr>
          <w:trHeight w:val="275"/>
        </w:trPr>
        <w:tc>
          <w:tcPr>
            <w:tcW w:w="5000" w:type="pct"/>
            <w:gridSpan w:val="6"/>
            <w:shd w:val="clear" w:color="auto" w:fill="BDD6EE" w:themeFill="accent1" w:themeFillTint="66"/>
          </w:tcPr>
          <w:p w14:paraId="785CAD4D" w14:textId="77777777" w:rsidR="00AF319F" w:rsidRPr="000615AC" w:rsidRDefault="00AF319F" w:rsidP="00CA58D9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Rendkívüli esemény riasztási lánc értesítendő tagjai</w:t>
            </w:r>
          </w:p>
        </w:tc>
      </w:tr>
      <w:tr w:rsidR="00AF319F" w:rsidRPr="000615AC" w14:paraId="590730A8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16279069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név</w:t>
            </w:r>
          </w:p>
        </w:tc>
        <w:tc>
          <w:tcPr>
            <w:tcW w:w="838" w:type="pct"/>
            <w:vAlign w:val="center"/>
          </w:tcPr>
          <w:p w14:paraId="06DBBBF4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beosztás</w:t>
            </w:r>
          </w:p>
        </w:tc>
        <w:tc>
          <w:tcPr>
            <w:tcW w:w="1066" w:type="pct"/>
            <w:vAlign w:val="center"/>
          </w:tcPr>
          <w:p w14:paraId="36C62EC5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szervezeti egység</w:t>
            </w:r>
          </w:p>
        </w:tc>
        <w:tc>
          <w:tcPr>
            <w:tcW w:w="604" w:type="pct"/>
            <w:vAlign w:val="center"/>
          </w:tcPr>
          <w:p w14:paraId="6BFD1F12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telefonszám</w:t>
            </w:r>
          </w:p>
        </w:tc>
        <w:tc>
          <w:tcPr>
            <w:tcW w:w="729" w:type="pct"/>
            <w:vAlign w:val="center"/>
          </w:tcPr>
          <w:p w14:paraId="689DD7C5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931" w:type="pct"/>
            <w:vAlign w:val="center"/>
          </w:tcPr>
          <w:p w14:paraId="0A6B7F81" w14:textId="77777777" w:rsidR="00AF319F" w:rsidRPr="000615AC" w:rsidRDefault="00AF319F" w:rsidP="00CA58D9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15AC">
              <w:rPr>
                <w:rFonts w:cs="Times New Roman"/>
                <w:b/>
                <w:color w:val="000000" w:themeColor="text1"/>
                <w:szCs w:val="24"/>
              </w:rPr>
              <w:t>értesítés esetei</w:t>
            </w:r>
          </w:p>
        </w:tc>
      </w:tr>
      <w:tr w:rsidR="00AF319F" w:rsidRPr="000615AC" w14:paraId="49BF8A15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03E29119" w14:textId="7ED4897B" w:rsidR="00AF319F" w:rsidRPr="000615AC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5E52D6C" w14:textId="2A9A5C52" w:rsidR="00AF319F" w:rsidRPr="000615AC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640C4AB2" w14:textId="509977EB" w:rsidR="00AF319F" w:rsidRPr="000615AC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469A6CEC" w14:textId="10B37B9A" w:rsidR="00AF319F" w:rsidRPr="000615AC" w:rsidRDefault="00AF319F" w:rsidP="00CA58D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D5186E8" w14:textId="756DCF38" w:rsidR="00AF319F" w:rsidRPr="000A2C75" w:rsidRDefault="00AF319F" w:rsidP="00CA58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BB13EB6" w14:textId="6081FA57" w:rsidR="00AF319F" w:rsidRPr="000615AC" w:rsidRDefault="00AF319F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1DDE9381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542129C9" w14:textId="4147524E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74CDBEA" w14:textId="314BBABA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A9D55F4" w14:textId="6EC25BE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0F76975" w14:textId="3FCB211E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E954BB4" w14:textId="54544440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3085F396" w14:textId="3AAB2FC4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6CB032D6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7ECD7B10" w14:textId="5B877F80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BF70A0A" w14:textId="16DBEC9B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F48EF2F" w14:textId="764D845D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C0CB7D6" w14:textId="12738F4F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3EF57DCF" w14:textId="2B205542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6AE84BC8" w14:textId="682D40EB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4F8136F0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9BE59B9" w14:textId="52E3E593" w:rsidR="000A41F4" w:rsidRPr="000A41F4" w:rsidRDefault="000A41F4" w:rsidP="000A41F4">
            <w:pPr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 w14:paraId="5684E0E4" w14:textId="4FF3B14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42B46258" w14:textId="235D5E34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D2DA9CE" w14:textId="77777777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7BD80386" w14:textId="72E3AC7E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90C14A8" w14:textId="04740B57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59B442CE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7D1537F0" w14:textId="443399A2" w:rsidR="000A41F4" w:rsidRPr="000A41F4" w:rsidRDefault="000A41F4" w:rsidP="000A41F4">
            <w:pPr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838" w:type="pct"/>
            <w:vAlign w:val="center"/>
          </w:tcPr>
          <w:p w14:paraId="320FF936" w14:textId="6EF19024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29D84C62" w14:textId="09391BF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9F7152E" w14:textId="6C3004E8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6F46DC9" w14:textId="5718C450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A249D53" w14:textId="0BEB25E0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1781EF6F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10859E2" w14:textId="69C3C7FA" w:rsidR="000A41F4" w:rsidRPr="000A41F4" w:rsidRDefault="000A41F4" w:rsidP="000A41F4">
            <w:pPr>
              <w:pStyle w:val="Cmsor2"/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86D017A" w14:textId="5A903811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8DE7F02" w14:textId="0DB1016C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ABB59D4" w14:textId="77777777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071D549" w14:textId="287E3B2D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3A101EFF" w14:textId="125D832E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0FB14E43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41057838" w14:textId="4EF69144" w:rsidR="000A41F4" w:rsidRPr="000A41F4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09E1D330" w14:textId="4EA5F00A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76F9FEC" w14:textId="5764BCA5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056DF26" w14:textId="77777777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2FBB9A69" w14:textId="075EB57A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4B1F6D4F" w14:textId="16DBBFED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A41F4" w:rsidRPr="000615AC" w14:paraId="2781C68E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4DC7CEC0" w14:textId="09E3D521" w:rsidR="000A41F4" w:rsidRPr="000A41F4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055385B4" w14:textId="1757444C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03CF7B8" w14:textId="3DE1B7DC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6DF849EC" w14:textId="4E20080D" w:rsidR="000A41F4" w:rsidRPr="000615AC" w:rsidRDefault="000A41F4" w:rsidP="000A41F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938DB24" w14:textId="13C6D682" w:rsidR="000A41F4" w:rsidRPr="000A2C75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453BF062" w14:textId="642FAB2D" w:rsidR="000A41F4" w:rsidRPr="000615AC" w:rsidRDefault="000A41F4" w:rsidP="000A41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28D0" w:rsidRPr="000615AC" w14:paraId="2FB2CE28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42C764FC" w14:textId="7A19B39A" w:rsidR="008028D0" w:rsidRPr="000A41F4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7679E47F" w14:textId="48838F35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D3FCAE2" w14:textId="798D9B16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5357058F" w14:textId="2FF232A4" w:rsidR="008028D0" w:rsidRPr="000615AC" w:rsidRDefault="008028D0" w:rsidP="008028D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C7D2766" w14:textId="3436A8B0" w:rsidR="008028D0" w:rsidRPr="000A2C75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785D55D5" w14:textId="0E10C3DD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28D0" w:rsidRPr="000615AC" w14:paraId="4CFC5E5D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789ED291" w14:textId="09C69ABB" w:rsidR="008028D0" w:rsidRPr="000A41F4" w:rsidRDefault="008028D0" w:rsidP="008028D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0000FCF1" w14:textId="766B3469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40F44B32" w14:textId="5542956C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6F585FE" w14:textId="77777777" w:rsidR="008028D0" w:rsidRPr="000615AC" w:rsidRDefault="008028D0" w:rsidP="008028D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4225E41" w14:textId="32C89D2D" w:rsidR="008028D0" w:rsidRPr="000A2C75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7586BC8D" w14:textId="470C027F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28D0" w:rsidRPr="000615AC" w14:paraId="78243AC4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D4BE418" w14:textId="2788296B" w:rsidR="008028D0" w:rsidRPr="000A41F4" w:rsidRDefault="008028D0" w:rsidP="008028D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37A2F08" w14:textId="2481EDAF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216B163B" w14:textId="12536622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2440A47C" w14:textId="77777777" w:rsidR="008028D0" w:rsidRPr="000615AC" w:rsidRDefault="008028D0" w:rsidP="008028D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5EF2F4B9" w14:textId="37F021F4" w:rsidR="008028D0" w:rsidRPr="000A2C75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29A34895" w14:textId="232AB1B5" w:rsidR="008028D0" w:rsidRPr="000615AC" w:rsidRDefault="008028D0" w:rsidP="008028D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E6C61" w:rsidRPr="000615AC" w14:paraId="5F085377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2A65AE5" w14:textId="7C09786A" w:rsidR="001E6C61" w:rsidRPr="000A41F4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32F9C1C2" w14:textId="411C76E1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328AFCA7" w14:textId="597D907A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190B6FF5" w14:textId="0DFA6190" w:rsidR="001E6C61" w:rsidRPr="000A2C75" w:rsidRDefault="001E6C61" w:rsidP="001E6C6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66D2C2F3" w14:textId="629F2279" w:rsidR="001E6C61" w:rsidRPr="000A2C75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3E8DBFEA" w14:textId="2DA9B55B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E6C61" w:rsidRPr="000615AC" w14:paraId="72EDA782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3E9B2D42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62241E02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1EA0152F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E597979" w14:textId="77777777" w:rsidR="001E6C61" w:rsidRPr="000615AC" w:rsidRDefault="001E6C61" w:rsidP="001E6C6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9960926" w14:textId="77777777" w:rsidR="001E6C61" w:rsidRPr="000A2C75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1BE9C9C1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E6C61" w:rsidRPr="000615AC" w14:paraId="3DC94B97" w14:textId="77777777" w:rsidTr="001E6C61">
        <w:trPr>
          <w:trHeight w:val="275"/>
        </w:trPr>
        <w:tc>
          <w:tcPr>
            <w:tcW w:w="832" w:type="pct"/>
            <w:vAlign w:val="center"/>
          </w:tcPr>
          <w:p w14:paraId="2240217C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1151643F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A7F8253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8B7A843" w14:textId="77777777" w:rsidR="001E6C61" w:rsidRPr="000615AC" w:rsidRDefault="001E6C61" w:rsidP="001E6C6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08BEBA6E" w14:textId="77777777" w:rsidR="001E6C61" w:rsidRPr="000A2C75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1802C842" w14:textId="77777777" w:rsidR="001E6C61" w:rsidRPr="000615AC" w:rsidRDefault="001E6C61" w:rsidP="001E6C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E65C1DC" w14:textId="77777777" w:rsidR="00AF319F" w:rsidRPr="00804004" w:rsidRDefault="00AF319F" w:rsidP="00AF319F">
      <w:pPr>
        <w:rPr>
          <w:rFonts w:cs="Times New Roman"/>
          <w:szCs w:val="24"/>
        </w:rPr>
      </w:pPr>
    </w:p>
    <w:p w14:paraId="5F9D5D8D" w14:textId="77777777" w:rsidR="00AF319F" w:rsidRDefault="00AF319F" w:rsidP="00691213"/>
    <w:p w14:paraId="7EF97364" w14:textId="3F42A324" w:rsidR="00691213" w:rsidRPr="00FF41FD" w:rsidRDefault="00691213" w:rsidP="00493E6C">
      <w:pPr>
        <w:pStyle w:val="Cmsor2"/>
        <w:shd w:val="clear" w:color="auto" w:fill="BDD6EE" w:themeFill="accent1" w:themeFillTint="66"/>
        <w:spacing w:before="0"/>
      </w:pPr>
      <w:bookmarkStart w:id="39" w:name="_Toc199349418"/>
      <w:r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9.2 </w:t>
      </w:r>
      <w:r w:rsidR="00CF2FBB" w:rsidRPr="00FF41FD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endkívüli esemény </w:t>
      </w:r>
      <w:r w:rsidR="00CF2FBB" w:rsidRPr="00FF41FD">
        <w:rPr>
          <w:rFonts w:ascii="Times New Roman" w:hAnsi="Times New Roman" w:cs="Times New Roman"/>
          <w:color w:val="auto"/>
          <w:sz w:val="24"/>
          <w:szCs w:val="24"/>
        </w:rPr>
        <w:t>bejelentése</w:t>
      </w:r>
      <w:bookmarkEnd w:id="39"/>
    </w:p>
    <w:p w14:paraId="1246D729" w14:textId="34532B68" w:rsidR="0060713D" w:rsidRPr="00804004" w:rsidRDefault="0060713D" w:rsidP="00493E6C">
      <w:pPr>
        <w:shd w:val="clear" w:color="auto" w:fill="BDD6EE" w:themeFill="accent1" w:themeFillTint="66"/>
      </w:pPr>
      <w:r w:rsidRPr="00FF41FD">
        <w:t xml:space="preserve">9.2.1 A </w:t>
      </w:r>
      <w:r w:rsidR="00A817E5" w:rsidRPr="00FF41FD">
        <w:t>rendkívüli esemény adatközlő lap kitöltésével, benyújtásával kapcsolatos felelősségek és intézkedések</w:t>
      </w:r>
      <w:r w:rsidRPr="00FF41FD">
        <w:t xml:space="preserve"> bemutatása</w:t>
      </w:r>
    </w:p>
    <w:p w14:paraId="42B90A60" w14:textId="77777777" w:rsidR="0060713D" w:rsidRDefault="0060713D" w:rsidP="0060713D"/>
    <w:p w14:paraId="0A99ACB4" w14:textId="77777777" w:rsidR="000A2C75" w:rsidRDefault="000A2C75" w:rsidP="0060713D"/>
    <w:p w14:paraId="743732FD" w14:textId="77777777" w:rsidR="00A817E5" w:rsidRPr="00A817E5" w:rsidRDefault="00A817E5" w:rsidP="00A817E5">
      <w:pPr>
        <w:spacing w:after="160" w:line="259" w:lineRule="auto"/>
        <w:rPr>
          <w:rFonts w:eastAsiaTheme="majorEastAsia" w:cs="Times New Roman"/>
          <w:szCs w:val="24"/>
        </w:rPr>
      </w:pPr>
      <w:r w:rsidRPr="00A817E5">
        <w:rPr>
          <w:rFonts w:cs="Times New Roman"/>
          <w:szCs w:val="24"/>
        </w:rPr>
        <w:br w:type="page"/>
      </w:r>
    </w:p>
    <w:p w14:paraId="3493E532" w14:textId="3ECDB21F" w:rsidR="00BE2D26" w:rsidRPr="00804004" w:rsidRDefault="005D5FB1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0" w:name="_Toc19934941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10</w:t>
      </w:r>
      <w:r w:rsidR="00BE2D26" w:rsidRPr="00804004">
        <w:rPr>
          <w:rFonts w:ascii="Times New Roman" w:hAnsi="Times New Roman" w:cs="Times New Roman"/>
          <w:b/>
          <w:color w:val="auto"/>
          <w:sz w:val="28"/>
          <w:szCs w:val="28"/>
        </w:rPr>
        <w:t>. Ellenálló képességi gyakorlat</w:t>
      </w:r>
      <w:bookmarkEnd w:id="40"/>
    </w:p>
    <w:p w14:paraId="2DAF76D1" w14:textId="1CBDBF67" w:rsidR="008D7B86" w:rsidRPr="00FF41FD" w:rsidRDefault="005D5FB1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99349420"/>
      <w:r w:rsidRPr="00FF41FD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E2D26"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.1 </w:t>
      </w:r>
      <w:r w:rsidR="008D7B86" w:rsidRPr="00FF41FD">
        <w:rPr>
          <w:rFonts w:ascii="Times New Roman" w:hAnsi="Times New Roman" w:cs="Times New Roman"/>
          <w:color w:val="auto"/>
          <w:sz w:val="24"/>
          <w:szCs w:val="24"/>
        </w:rPr>
        <w:t>Előző évi ellenálló képességi gyakorlat</w:t>
      </w:r>
      <w:r w:rsidR="00021696" w:rsidRPr="00FF41FD">
        <w:rPr>
          <w:rFonts w:ascii="Times New Roman" w:hAnsi="Times New Roman" w:cs="Times New Roman"/>
          <w:color w:val="auto"/>
          <w:sz w:val="24"/>
          <w:szCs w:val="24"/>
        </w:rPr>
        <w:t xml:space="preserve"> rendszerének bemutatása</w:t>
      </w:r>
      <w:bookmarkEnd w:id="41"/>
    </w:p>
    <w:p w14:paraId="3F6E0798" w14:textId="3B952A48" w:rsidR="008D7B86" w:rsidRPr="00FF41FD" w:rsidRDefault="008D7B86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FF41FD">
        <w:rPr>
          <w:rFonts w:cs="Times New Roman"/>
          <w:szCs w:val="24"/>
        </w:rPr>
        <w:t xml:space="preserve">10.1.1 A gyakorlat tematikája időrendje és </w:t>
      </w:r>
      <w:proofErr w:type="gramStart"/>
      <w:r w:rsidRPr="00FF41FD">
        <w:rPr>
          <w:rFonts w:cs="Times New Roman"/>
          <w:szCs w:val="24"/>
        </w:rPr>
        <w:t>helyszíne(</w:t>
      </w:r>
      <w:proofErr w:type="gramEnd"/>
      <w:r w:rsidRPr="00FF41FD">
        <w:rPr>
          <w:rFonts w:cs="Times New Roman"/>
          <w:szCs w:val="24"/>
        </w:rPr>
        <w:t>i)</w:t>
      </w:r>
    </w:p>
    <w:p w14:paraId="182AC643" w14:textId="77777777" w:rsidR="008D7B86" w:rsidRDefault="008D7B86" w:rsidP="00CD1410"/>
    <w:p w14:paraId="4483287E" w14:textId="77777777" w:rsidR="000A2C75" w:rsidRPr="00FF41FD" w:rsidRDefault="000A2C75" w:rsidP="00CD1410"/>
    <w:p w14:paraId="182DADE2" w14:textId="2AF87199" w:rsidR="00D111CD" w:rsidRPr="00D111CD" w:rsidRDefault="00691783" w:rsidP="00493E6C">
      <w:pPr>
        <w:shd w:val="clear" w:color="auto" w:fill="BDD6EE" w:themeFill="accent1" w:themeFillTint="66"/>
      </w:pPr>
      <w:r w:rsidRPr="00FF41FD">
        <w:t>10.1.</w:t>
      </w:r>
      <w:r w:rsidR="008D7B86" w:rsidRPr="00FF41FD">
        <w:t>2</w:t>
      </w:r>
      <w:r w:rsidRPr="00FF41FD">
        <w:t xml:space="preserve"> </w:t>
      </w:r>
      <w:r w:rsidR="008D7B86" w:rsidRPr="00FF41FD">
        <w:t>A</w:t>
      </w:r>
      <w:r w:rsidRPr="00FF41FD">
        <w:t xml:space="preserve"> gyakorlat részletes adatai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3108"/>
        <w:gridCol w:w="2124"/>
        <w:gridCol w:w="1693"/>
      </w:tblGrid>
      <w:tr w:rsidR="00021696" w:rsidRPr="00804004" w14:paraId="261FFB54" w14:textId="77777777" w:rsidTr="00046948">
        <w:tc>
          <w:tcPr>
            <w:tcW w:w="2122" w:type="dxa"/>
            <w:shd w:val="clear" w:color="auto" w:fill="DEEAF6" w:themeFill="accent1" w:themeFillTint="33"/>
            <w:vAlign w:val="center"/>
          </w:tcPr>
          <w:p w14:paraId="45C58A2B" w14:textId="583B72C9" w:rsidR="00021696" w:rsidRPr="00804004" w:rsidRDefault="008D7B86" w:rsidP="00A074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</w:t>
            </w:r>
            <w:r w:rsidR="00021696" w:rsidRPr="00804004">
              <w:rPr>
                <w:rFonts w:cs="Times New Roman"/>
                <w:b/>
                <w:szCs w:val="24"/>
              </w:rPr>
              <w:t>émája</w:t>
            </w:r>
          </w:p>
          <w:p w14:paraId="46527FD1" w14:textId="77777777" w:rsidR="00021696" w:rsidRPr="00C674E5" w:rsidRDefault="00021696" w:rsidP="00A074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74E5">
              <w:rPr>
                <w:rFonts w:cs="Times New Roman"/>
                <w:b/>
                <w:sz w:val="20"/>
                <w:szCs w:val="20"/>
              </w:rPr>
              <w:t>(kockázati mátrix alapján)</w:t>
            </w:r>
          </w:p>
        </w:tc>
        <w:tc>
          <w:tcPr>
            <w:tcW w:w="3118" w:type="dxa"/>
            <w:shd w:val="clear" w:color="auto" w:fill="DEEAF6" w:themeFill="accent1" w:themeFillTint="33"/>
            <w:vAlign w:val="center"/>
          </w:tcPr>
          <w:p w14:paraId="65FE59DA" w14:textId="6D5796E9" w:rsidR="00021696" w:rsidRPr="00804004" w:rsidRDefault="008D7B86" w:rsidP="00A074C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</w:t>
            </w:r>
            <w:r w:rsidR="00021696" w:rsidRPr="00804004">
              <w:rPr>
                <w:rFonts w:cs="Times New Roman"/>
                <w:b/>
                <w:szCs w:val="24"/>
              </w:rPr>
              <w:t>redménye</w:t>
            </w:r>
          </w:p>
          <w:p w14:paraId="69C9F3BC" w14:textId="75DB986F" w:rsidR="00021696" w:rsidRPr="00C674E5" w:rsidRDefault="00021696" w:rsidP="0060713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74E5">
              <w:rPr>
                <w:rFonts w:cs="Times New Roman"/>
                <w:b/>
                <w:sz w:val="20"/>
                <w:szCs w:val="20"/>
              </w:rPr>
              <w:t>(kockázati mátrixban leírt intézkedés felülvizsgálata</w:t>
            </w:r>
            <w:r w:rsidR="0060713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674E5">
              <w:rPr>
                <w:rFonts w:cs="Times New Roman"/>
                <w:b/>
                <w:sz w:val="20"/>
                <w:szCs w:val="20"/>
              </w:rPr>
              <w:t>alapján)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3985096" w14:textId="4EB38C46" w:rsidR="00021696" w:rsidRPr="00804004" w:rsidRDefault="008D7B86" w:rsidP="008D7B8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="00021696" w:rsidRPr="00804004">
              <w:rPr>
                <w:rFonts w:cs="Times New Roman"/>
                <w:b/>
                <w:szCs w:val="24"/>
              </w:rPr>
              <w:t>gazoló dokumentumai</w:t>
            </w:r>
          </w:p>
        </w:tc>
        <w:tc>
          <w:tcPr>
            <w:tcW w:w="1696" w:type="dxa"/>
            <w:shd w:val="clear" w:color="auto" w:fill="DEEAF6" w:themeFill="accent1" w:themeFillTint="33"/>
            <w:vAlign w:val="center"/>
          </w:tcPr>
          <w:p w14:paraId="05584371" w14:textId="594C57EA" w:rsidR="00021696" w:rsidRPr="00804004" w:rsidRDefault="008D7B86" w:rsidP="008D7B8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 w:rsidR="00021696" w:rsidRPr="00804004">
              <w:rPr>
                <w:rFonts w:cs="Times New Roman"/>
                <w:b/>
                <w:szCs w:val="24"/>
              </w:rPr>
              <w:t>dőpontja</w:t>
            </w:r>
          </w:p>
        </w:tc>
      </w:tr>
      <w:tr w:rsidR="00021696" w:rsidRPr="00804004" w14:paraId="4E8D60BD" w14:textId="77777777" w:rsidTr="00046948">
        <w:tc>
          <w:tcPr>
            <w:tcW w:w="2122" w:type="dxa"/>
            <w:shd w:val="clear" w:color="auto" w:fill="auto"/>
            <w:vAlign w:val="center"/>
          </w:tcPr>
          <w:p w14:paraId="33F97E9D" w14:textId="76B53EF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7B1040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2B181A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94887C4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021696" w:rsidRPr="00804004" w14:paraId="2F94205B" w14:textId="77777777" w:rsidTr="00046948">
        <w:tc>
          <w:tcPr>
            <w:tcW w:w="2122" w:type="dxa"/>
            <w:shd w:val="clear" w:color="auto" w:fill="auto"/>
            <w:vAlign w:val="center"/>
          </w:tcPr>
          <w:p w14:paraId="20C51A23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8884A2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552579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18B7F02" w14:textId="77777777" w:rsidR="00021696" w:rsidRPr="00804004" w:rsidRDefault="00021696" w:rsidP="00C674E5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021696" w:rsidRPr="00804004" w14:paraId="158A8D85" w14:textId="77777777" w:rsidTr="00046948">
        <w:tc>
          <w:tcPr>
            <w:tcW w:w="2122" w:type="dxa"/>
            <w:vAlign w:val="center"/>
          </w:tcPr>
          <w:p w14:paraId="60AA187A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79DCDB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1AA3E8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70F0047" w14:textId="77777777" w:rsidR="00021696" w:rsidRPr="00804004" w:rsidRDefault="00021696" w:rsidP="00C674E5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556EC51" w14:textId="77777777" w:rsidR="0058157D" w:rsidRDefault="0058157D" w:rsidP="00BE2D26">
      <w:pPr>
        <w:rPr>
          <w:rFonts w:cs="Times New Roman"/>
          <w:szCs w:val="24"/>
        </w:rPr>
      </w:pPr>
    </w:p>
    <w:p w14:paraId="3EEBDC0A" w14:textId="0D13C116" w:rsidR="0058157D" w:rsidRPr="00FF41FD" w:rsidRDefault="0058157D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FF41FD">
        <w:rPr>
          <w:rFonts w:cs="Times New Roman"/>
          <w:szCs w:val="24"/>
        </w:rPr>
        <w:t>10.</w:t>
      </w:r>
      <w:r w:rsidR="00AF319F" w:rsidRPr="00FF41FD">
        <w:rPr>
          <w:rFonts w:cs="Times New Roman"/>
          <w:szCs w:val="24"/>
        </w:rPr>
        <w:t>1</w:t>
      </w:r>
      <w:r w:rsidRPr="00FF41FD">
        <w:rPr>
          <w:rFonts w:cs="Times New Roman"/>
          <w:szCs w:val="24"/>
        </w:rPr>
        <w:t>.3 A gyakorlaton résztvevő</w:t>
      </w:r>
      <w:r w:rsidR="00691783" w:rsidRPr="00FF41FD">
        <w:rPr>
          <w:rFonts w:cs="Times New Roman"/>
          <w:szCs w:val="24"/>
        </w:rPr>
        <w:t>k köre</w:t>
      </w:r>
      <w:r w:rsidRPr="00FF41FD">
        <w:rPr>
          <w:rFonts w:cs="Times New Roman"/>
          <w:szCs w:val="24"/>
        </w:rPr>
        <w:t xml:space="preserve"> </w:t>
      </w:r>
      <w:r w:rsidR="00691783" w:rsidRPr="00FF41FD">
        <w:rPr>
          <w:rFonts w:cs="Times New Roman"/>
          <w:szCs w:val="24"/>
        </w:rPr>
        <w:t>(érintettek, munkakörök</w:t>
      </w:r>
      <w:r w:rsidR="007809F7" w:rsidRPr="00FF41FD">
        <w:rPr>
          <w:rFonts w:cs="Times New Roman"/>
          <w:szCs w:val="24"/>
        </w:rPr>
        <w:t xml:space="preserve">, </w:t>
      </w:r>
      <w:r w:rsidR="00691783" w:rsidRPr="00FF41FD">
        <w:rPr>
          <w:rFonts w:cs="Times New Roman"/>
          <w:szCs w:val="24"/>
        </w:rPr>
        <w:t>szervezetek, létszám adatok)</w:t>
      </w:r>
    </w:p>
    <w:p w14:paraId="1C608529" w14:textId="77777777" w:rsidR="0058157D" w:rsidRDefault="0058157D" w:rsidP="0058157D">
      <w:pPr>
        <w:rPr>
          <w:rFonts w:cs="Times New Roman"/>
          <w:szCs w:val="24"/>
        </w:rPr>
      </w:pPr>
    </w:p>
    <w:p w14:paraId="223D77BA" w14:textId="77777777" w:rsidR="000A2C75" w:rsidRPr="00FF41FD" w:rsidRDefault="000A2C75" w:rsidP="0058157D">
      <w:pPr>
        <w:rPr>
          <w:rFonts w:cs="Times New Roman"/>
          <w:szCs w:val="24"/>
        </w:rPr>
      </w:pPr>
    </w:p>
    <w:p w14:paraId="3DE13B47" w14:textId="2E5401C6" w:rsidR="0058157D" w:rsidRDefault="0058157D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FF41FD">
        <w:rPr>
          <w:rFonts w:cs="Times New Roman"/>
          <w:szCs w:val="24"/>
        </w:rPr>
        <w:t>10.</w:t>
      </w:r>
      <w:r w:rsidR="00AF319F" w:rsidRPr="00FF41FD">
        <w:rPr>
          <w:rFonts w:cs="Times New Roman"/>
          <w:szCs w:val="24"/>
        </w:rPr>
        <w:t>1</w:t>
      </w:r>
      <w:r w:rsidRPr="00FF41FD">
        <w:rPr>
          <w:rFonts w:cs="Times New Roman"/>
          <w:szCs w:val="24"/>
        </w:rPr>
        <w:t xml:space="preserve">.4 A gyakorlat </w:t>
      </w:r>
      <w:r w:rsidR="00691783" w:rsidRPr="00FF41FD">
        <w:rPr>
          <w:rFonts w:cs="Times New Roman"/>
          <w:szCs w:val="24"/>
        </w:rPr>
        <w:t>témájának, feltételezett cselekményének</w:t>
      </w:r>
      <w:r w:rsidRPr="00FF41FD">
        <w:rPr>
          <w:rFonts w:cs="Times New Roman"/>
          <w:szCs w:val="24"/>
        </w:rPr>
        <w:t xml:space="preserve"> </w:t>
      </w:r>
      <w:r w:rsidR="00691783" w:rsidRPr="00FF41FD">
        <w:rPr>
          <w:rFonts w:cs="Times New Roman"/>
          <w:szCs w:val="24"/>
        </w:rPr>
        <w:t xml:space="preserve">és </w:t>
      </w:r>
      <w:r w:rsidRPr="00FF41FD">
        <w:rPr>
          <w:rFonts w:cs="Times New Roman"/>
          <w:szCs w:val="24"/>
        </w:rPr>
        <w:t>az érintett kockázatoknak az összefoglalása</w:t>
      </w:r>
    </w:p>
    <w:p w14:paraId="0528D5B1" w14:textId="77777777" w:rsidR="0058157D" w:rsidRDefault="0058157D" w:rsidP="0058157D">
      <w:pPr>
        <w:rPr>
          <w:rFonts w:cs="Times New Roman"/>
          <w:szCs w:val="24"/>
        </w:rPr>
      </w:pPr>
    </w:p>
    <w:p w14:paraId="2B26E6ED" w14:textId="77777777" w:rsidR="000A2C75" w:rsidRDefault="000A2C75" w:rsidP="0058157D">
      <w:pPr>
        <w:rPr>
          <w:rFonts w:cs="Times New Roman"/>
          <w:szCs w:val="24"/>
        </w:rPr>
      </w:pPr>
    </w:p>
    <w:p w14:paraId="634F53D2" w14:textId="3E50D951" w:rsidR="0058157D" w:rsidRPr="00804004" w:rsidRDefault="0058157D" w:rsidP="00493E6C">
      <w:pPr>
        <w:shd w:val="clear" w:color="auto" w:fill="BDD6EE" w:themeFill="accent1" w:themeFillTint="66"/>
        <w:rPr>
          <w:rFonts w:cs="Times New Roman"/>
          <w:szCs w:val="24"/>
        </w:rPr>
      </w:pPr>
      <w:r w:rsidRPr="00B1764E">
        <w:rPr>
          <w:rFonts w:cs="Times New Roman"/>
          <w:szCs w:val="24"/>
        </w:rPr>
        <w:t>10.</w:t>
      </w:r>
      <w:r w:rsidR="00AF319F">
        <w:rPr>
          <w:rFonts w:cs="Times New Roman"/>
          <w:szCs w:val="24"/>
        </w:rPr>
        <w:t>1</w:t>
      </w:r>
      <w:r w:rsidRPr="00B1764E">
        <w:rPr>
          <w:rFonts w:cs="Times New Roman"/>
          <w:szCs w:val="24"/>
        </w:rPr>
        <w:t xml:space="preserve">.5 A gyakorlat </w:t>
      </w:r>
      <w:r w:rsidR="00691783" w:rsidRPr="00B1764E">
        <w:rPr>
          <w:rFonts w:cs="Times New Roman"/>
          <w:szCs w:val="24"/>
        </w:rPr>
        <w:t>eredményének értékelése</w:t>
      </w:r>
      <w:r w:rsidR="00772014" w:rsidRPr="00B1764E">
        <w:rPr>
          <w:rFonts w:cs="Times New Roman"/>
          <w:szCs w:val="24"/>
        </w:rPr>
        <w:t>, valamint</w:t>
      </w:r>
      <w:r w:rsidR="00691783" w:rsidRPr="00B1764E">
        <w:rPr>
          <w:rFonts w:cs="Times New Roman"/>
          <w:szCs w:val="24"/>
        </w:rPr>
        <w:t xml:space="preserve"> </w:t>
      </w:r>
      <w:r w:rsidRPr="00B1764E">
        <w:rPr>
          <w:rFonts w:cs="Times New Roman"/>
          <w:szCs w:val="24"/>
        </w:rPr>
        <w:t>a fejlesztési javaslatok</w:t>
      </w:r>
      <w:r w:rsidR="00B1764E" w:rsidRPr="00B1764E">
        <w:rPr>
          <w:rFonts w:cs="Times New Roman"/>
          <w:szCs w:val="24"/>
        </w:rPr>
        <w:t xml:space="preserve"> </w:t>
      </w:r>
      <w:r w:rsidRPr="00B1764E">
        <w:rPr>
          <w:rFonts w:cs="Times New Roman"/>
          <w:szCs w:val="24"/>
        </w:rPr>
        <w:t>összefoglalása</w:t>
      </w:r>
    </w:p>
    <w:p w14:paraId="157122EB" w14:textId="77777777" w:rsidR="0058157D" w:rsidRDefault="0058157D" w:rsidP="00C3660E">
      <w:pPr>
        <w:rPr>
          <w:rFonts w:cs="Times New Roman"/>
          <w:szCs w:val="24"/>
        </w:rPr>
      </w:pPr>
    </w:p>
    <w:p w14:paraId="0E75C919" w14:textId="77777777" w:rsidR="000A2C75" w:rsidRPr="00804004" w:rsidRDefault="000A2C75" w:rsidP="00C3660E">
      <w:pPr>
        <w:rPr>
          <w:rFonts w:cs="Times New Roman"/>
          <w:szCs w:val="24"/>
        </w:rPr>
      </w:pPr>
    </w:p>
    <w:p w14:paraId="28326B13" w14:textId="77777777" w:rsidR="006F43C6" w:rsidRPr="007809F7" w:rsidRDefault="006F43C6" w:rsidP="007809F7">
      <w:pPr>
        <w:spacing w:after="160" w:line="259" w:lineRule="auto"/>
        <w:rPr>
          <w:rFonts w:eastAsiaTheme="majorEastAsia" w:cs="Times New Roman"/>
          <w:szCs w:val="24"/>
        </w:rPr>
      </w:pPr>
      <w:r w:rsidRPr="007809F7">
        <w:rPr>
          <w:rFonts w:cs="Times New Roman"/>
          <w:szCs w:val="24"/>
        </w:rPr>
        <w:br w:type="page"/>
      </w:r>
    </w:p>
    <w:p w14:paraId="47EC3039" w14:textId="7707AF76" w:rsidR="00954CA7" w:rsidRPr="00F70E64" w:rsidRDefault="00954CA7" w:rsidP="00493E6C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2" w:name="_Toc199349421"/>
      <w:r w:rsidRPr="00F70E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11. A honvédelmi </w:t>
      </w:r>
      <w:r w:rsidR="00D111CD" w:rsidRPr="00F70E64">
        <w:rPr>
          <w:rFonts w:ascii="Times New Roman" w:hAnsi="Times New Roman" w:cs="Times New Roman"/>
          <w:b/>
          <w:color w:val="auto"/>
          <w:sz w:val="28"/>
          <w:szCs w:val="28"/>
        </w:rPr>
        <w:t>kijelölés jellemzői</w:t>
      </w:r>
      <w:bookmarkEnd w:id="42"/>
    </w:p>
    <w:p w14:paraId="4B02C32A" w14:textId="04CE4468" w:rsidR="003F75E9" w:rsidRDefault="00785B85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_Toc199349422"/>
      <w:r w:rsidRPr="00F70E64">
        <w:rPr>
          <w:rFonts w:ascii="Times New Roman" w:hAnsi="Times New Roman" w:cs="Times New Roman"/>
          <w:color w:val="auto"/>
          <w:sz w:val="24"/>
          <w:szCs w:val="24"/>
        </w:rPr>
        <w:t>11.1 A honvédelmi szervekkel történő kapcsolattartás</w:t>
      </w:r>
      <w:bookmarkEnd w:id="43"/>
    </w:p>
    <w:p w14:paraId="4405EE89" w14:textId="07FBB766" w:rsidR="00FE6F52" w:rsidRDefault="00EC228A" w:rsidP="00493E6C">
      <w:pPr>
        <w:shd w:val="clear" w:color="auto" w:fill="BDD6EE" w:themeFill="accent1" w:themeFillTint="6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11.1.1 </w:t>
      </w:r>
      <w:r w:rsidRPr="007E6DE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honvédelmi s</w:t>
      </w:r>
      <w:r w:rsidRPr="007E6DEF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ervekkel történő kapcsolattartás, együttműködés rendje</w:t>
      </w:r>
    </w:p>
    <w:p w14:paraId="5EB7852A" w14:textId="77777777" w:rsidR="00EC228A" w:rsidRDefault="00EC228A" w:rsidP="00FE6F52">
      <w:pPr>
        <w:rPr>
          <w:rFonts w:cs="Times New Roman"/>
          <w:szCs w:val="24"/>
        </w:rPr>
      </w:pPr>
    </w:p>
    <w:p w14:paraId="57B083FF" w14:textId="77777777" w:rsidR="000A2C75" w:rsidRPr="00FE6F52" w:rsidRDefault="000A2C75" w:rsidP="00FE6F52">
      <w:pPr>
        <w:rPr>
          <w:rFonts w:cs="Times New Roman"/>
          <w:szCs w:val="24"/>
        </w:rPr>
      </w:pPr>
    </w:p>
    <w:p w14:paraId="329CD42A" w14:textId="7823039F" w:rsidR="00785B85" w:rsidRDefault="00785B85" w:rsidP="00493E6C">
      <w:pPr>
        <w:shd w:val="clear" w:color="auto" w:fill="BDD6EE" w:themeFill="accent1" w:themeFillTint="66"/>
      </w:pPr>
      <w:r>
        <w:t>11.</w:t>
      </w:r>
      <w:r w:rsidR="00D111CD">
        <w:t>1.</w:t>
      </w:r>
      <w:r>
        <w:t>2</w:t>
      </w:r>
      <w:r w:rsidRPr="007E6DEF">
        <w:t xml:space="preserve"> A</w:t>
      </w:r>
      <w:r>
        <w:t xml:space="preserve"> honvédelmi s</w:t>
      </w:r>
      <w:r w:rsidRPr="007E6DEF">
        <w:t>z</w:t>
      </w:r>
      <w:r>
        <w:t>ervek elérhetőségei</w:t>
      </w:r>
    </w:p>
    <w:p w14:paraId="2C67814F" w14:textId="77777777" w:rsidR="003C15CE" w:rsidRDefault="003C15CE" w:rsidP="00FE6F52">
      <w:pPr>
        <w:rPr>
          <w:rFonts w:cs="Times New Roman"/>
          <w:szCs w:val="24"/>
        </w:rPr>
      </w:pPr>
    </w:p>
    <w:p w14:paraId="29C4A528" w14:textId="77777777" w:rsidR="000A2C75" w:rsidRDefault="000A2C75" w:rsidP="00FE6F52">
      <w:pPr>
        <w:rPr>
          <w:rFonts w:cs="Times New Roman"/>
          <w:szCs w:val="24"/>
        </w:rPr>
      </w:pPr>
    </w:p>
    <w:p w14:paraId="1AD86A1E" w14:textId="798326EC" w:rsidR="00995E04" w:rsidRDefault="00995E04" w:rsidP="00493E6C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199349423"/>
      <w:r w:rsidRPr="00F70E64">
        <w:rPr>
          <w:rFonts w:ascii="Times New Roman" w:hAnsi="Times New Roman" w:cs="Times New Roman"/>
          <w:color w:val="auto"/>
          <w:sz w:val="24"/>
          <w:szCs w:val="24"/>
        </w:rPr>
        <w:t>11.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70E64">
        <w:rPr>
          <w:rFonts w:ascii="Times New Roman" w:hAnsi="Times New Roman" w:cs="Times New Roman"/>
          <w:color w:val="auto"/>
          <w:sz w:val="24"/>
          <w:szCs w:val="24"/>
        </w:rPr>
        <w:t xml:space="preserve"> A honvédelmi </w:t>
      </w:r>
      <w:r>
        <w:rPr>
          <w:rFonts w:ascii="Times New Roman" w:hAnsi="Times New Roman" w:cs="Times New Roman"/>
          <w:color w:val="auto"/>
          <w:sz w:val="24"/>
          <w:szCs w:val="24"/>
        </w:rPr>
        <w:t>ágazati kijelölő hatóság követelményeinek megfelelés</w:t>
      </w:r>
      <w:bookmarkEnd w:id="44"/>
    </w:p>
    <w:p w14:paraId="19D880CE" w14:textId="77777777" w:rsidR="003C15CE" w:rsidRDefault="003C15CE" w:rsidP="00FE6F52">
      <w:pPr>
        <w:rPr>
          <w:rFonts w:cs="Times New Roman"/>
          <w:szCs w:val="24"/>
        </w:rPr>
      </w:pPr>
    </w:p>
    <w:p w14:paraId="5D4EEC33" w14:textId="77777777" w:rsidR="006F43C6" w:rsidRPr="00EC228A" w:rsidRDefault="006F43C6" w:rsidP="00EC228A">
      <w:pPr>
        <w:spacing w:after="160" w:line="259" w:lineRule="auto"/>
        <w:rPr>
          <w:rFonts w:eastAsiaTheme="majorEastAsia" w:cs="Times New Roman"/>
          <w:szCs w:val="24"/>
        </w:rPr>
      </w:pPr>
      <w:r w:rsidRPr="00EC228A">
        <w:rPr>
          <w:rFonts w:cs="Times New Roman"/>
          <w:szCs w:val="24"/>
        </w:rPr>
        <w:br w:type="page"/>
      </w:r>
    </w:p>
    <w:p w14:paraId="498CE852" w14:textId="31427352" w:rsidR="00FE6F52" w:rsidRPr="00ED6F06" w:rsidRDefault="00FE6F52" w:rsidP="003C15CE">
      <w:pPr>
        <w:pStyle w:val="Cmsor1"/>
        <w:shd w:val="clear" w:color="auto" w:fill="BDD6EE" w:themeFill="accent1" w:themeFillTint="66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5" w:name="_Toc199349424"/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12. Az ágazatspecifikus jellemzők</w:t>
      </w:r>
      <w:bookmarkEnd w:id="45"/>
    </w:p>
    <w:p w14:paraId="55FA4DE3" w14:textId="7C3102DD" w:rsidR="006F43C6" w:rsidRPr="005B4A95" w:rsidRDefault="006F43C6" w:rsidP="003C15CE">
      <w:pPr>
        <w:pStyle w:val="Cmsor2"/>
        <w:shd w:val="clear" w:color="auto" w:fill="BDD6EE" w:themeFill="accent1" w:themeFillTint="6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99349425"/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12.1 Az </w:t>
      </w:r>
      <w:r w:rsidR="00EC228A" w:rsidRPr="005B4A95">
        <w:rPr>
          <w:rFonts w:ascii="Times New Roman" w:hAnsi="Times New Roman" w:cs="Times New Roman"/>
          <w:color w:val="auto"/>
          <w:sz w:val="24"/>
          <w:szCs w:val="24"/>
        </w:rPr>
        <w:t>ágazatspecifikus je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llemzők </w:t>
      </w:r>
      <w:r w:rsidR="00EC228A" w:rsidRPr="005B4A95">
        <w:rPr>
          <w:rFonts w:ascii="Times New Roman" w:hAnsi="Times New Roman" w:cs="Times New Roman"/>
          <w:color w:val="auto"/>
          <w:sz w:val="24"/>
          <w:szCs w:val="24"/>
        </w:rPr>
        <w:t xml:space="preserve">részletes </w:t>
      </w:r>
      <w:r w:rsidRPr="005B4A95">
        <w:rPr>
          <w:rFonts w:ascii="Times New Roman" w:hAnsi="Times New Roman" w:cs="Times New Roman"/>
          <w:color w:val="auto"/>
          <w:sz w:val="24"/>
          <w:szCs w:val="24"/>
        </w:rPr>
        <w:t>bemutatása</w:t>
      </w:r>
      <w:bookmarkEnd w:id="46"/>
    </w:p>
    <w:p w14:paraId="4BA4B0C5" w14:textId="7F47D197" w:rsidR="00C674E5" w:rsidRDefault="006F43C6" w:rsidP="003C15CE">
      <w:pPr>
        <w:shd w:val="clear" w:color="auto" w:fill="BDD6EE" w:themeFill="accent1" w:themeFillTint="66"/>
        <w:rPr>
          <w:rFonts w:cs="Times New Roman"/>
          <w:szCs w:val="24"/>
        </w:rPr>
      </w:pPr>
      <w:r w:rsidRPr="005B4A95">
        <w:rPr>
          <w:rFonts w:cs="Times New Roman"/>
          <w:szCs w:val="24"/>
        </w:rPr>
        <w:t>12.1.1 A</w:t>
      </w:r>
      <w:r w:rsidR="00EC228A" w:rsidRPr="005B4A95">
        <w:rPr>
          <w:rFonts w:cs="Times New Roman"/>
          <w:szCs w:val="24"/>
        </w:rPr>
        <w:t>z ágazati szakhatóság által meghatározott jellemzők részletes bemutatása</w:t>
      </w:r>
    </w:p>
    <w:p w14:paraId="0A2BA564" w14:textId="4C604B0D" w:rsidR="00C674E5" w:rsidRDefault="00C674E5" w:rsidP="00FE6F52">
      <w:pPr>
        <w:rPr>
          <w:rFonts w:cs="Times New Roman"/>
          <w:szCs w:val="24"/>
        </w:rPr>
      </w:pPr>
    </w:p>
    <w:p w14:paraId="0C93DA7A" w14:textId="4BDE826A" w:rsidR="0013544C" w:rsidRDefault="0013544C" w:rsidP="000A2C75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F312329" w14:textId="58D08509" w:rsidR="00FD566D" w:rsidRDefault="00FD566D" w:rsidP="00FE6F52">
      <w:pPr>
        <w:pStyle w:val="Cmsor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7" w:name="_Toc199349426"/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13</w:t>
      </w:r>
      <w:r w:rsidR="00EB3846" w:rsidRPr="00ED6F0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B3846" w:rsidRPr="00ED6F06">
        <w:rPr>
          <w:rFonts w:ascii="Times New Roman" w:hAnsi="Times New Roman" w:cs="Times New Roman"/>
          <w:b/>
          <w:color w:val="auto"/>
          <w:sz w:val="28"/>
          <w:szCs w:val="28"/>
        </w:rPr>
        <w:t>M</w:t>
      </w:r>
      <w:r w:rsidRPr="00ED6F06">
        <w:rPr>
          <w:rFonts w:ascii="Times New Roman" w:hAnsi="Times New Roman" w:cs="Times New Roman"/>
          <w:b/>
          <w:color w:val="auto"/>
          <w:sz w:val="28"/>
          <w:szCs w:val="28"/>
        </w:rPr>
        <w:t>ellékletek</w:t>
      </w:r>
      <w:bookmarkEnd w:id="47"/>
    </w:p>
    <w:p w14:paraId="03B38B10" w14:textId="2815BD85" w:rsidR="000E1931" w:rsidRDefault="000E1931" w:rsidP="0013544C">
      <w:pPr>
        <w:rPr>
          <w:b/>
        </w:rPr>
      </w:pPr>
      <w:r>
        <w:rPr>
          <w:b/>
        </w:rPr>
        <w:t>Mellékletek jegyzéke:</w:t>
      </w:r>
    </w:p>
    <w:p w14:paraId="0EB4DF13" w14:textId="18CC95B2" w:rsidR="0013544C" w:rsidRPr="0013544C" w:rsidRDefault="0013544C" w:rsidP="0013544C">
      <w:r w:rsidRPr="0013544C">
        <w:rPr>
          <w:b/>
        </w:rPr>
        <w:t>13.1.</w:t>
      </w:r>
      <w:r>
        <w:t xml:space="preserve"> </w:t>
      </w:r>
      <w:r w:rsidR="00AD6053">
        <w:rPr>
          <w:b/>
        </w:rPr>
        <w:t>Általános kijelölő hatóság által meghatározott felépítésű, a</w:t>
      </w:r>
      <w:r w:rsidRPr="0013544C">
        <w:rPr>
          <w:b/>
        </w:rPr>
        <w:t>z ellenálló képességi tervhez kapcsolódó kötelezően kitöltendő</w:t>
      </w:r>
      <w:r w:rsidR="00AD6053">
        <w:rPr>
          <w:b/>
        </w:rPr>
        <w:t xml:space="preserve"> </w:t>
      </w:r>
      <w:r w:rsidR="00306889">
        <w:rPr>
          <w:b/>
        </w:rPr>
        <w:t>/ csatolandó</w:t>
      </w:r>
      <w:r>
        <w:rPr>
          <w:b/>
        </w:rPr>
        <w:t xml:space="preserve"> </w:t>
      </w:r>
      <w:r w:rsidRPr="0013544C">
        <w:rPr>
          <w:b/>
        </w:rPr>
        <w:t>mellékletek</w:t>
      </w:r>
    </w:p>
    <w:p w14:paraId="11E0B2A8" w14:textId="0080B3BE" w:rsidR="00EA18C8" w:rsidRDefault="0076094E" w:rsidP="00AD6053">
      <w:r>
        <w:t>13.1.1 A kritikus szervezet</w:t>
      </w:r>
      <w:r w:rsidR="00EA18C8" w:rsidRPr="00EA18C8">
        <w:t xml:space="preserve"> azonosító adatai, elérhetőségei</w:t>
      </w:r>
    </w:p>
    <w:p w14:paraId="069E7E92" w14:textId="014D8086" w:rsidR="0076094E" w:rsidRDefault="0076094E" w:rsidP="0076094E">
      <w:r w:rsidRPr="00EA18C8">
        <w:t>13.1.</w:t>
      </w:r>
      <w:r>
        <w:t>2</w:t>
      </w:r>
      <w:r w:rsidRPr="00EA18C8">
        <w:t xml:space="preserve"> A kritikus </w:t>
      </w:r>
      <w:r w:rsidR="003E732C">
        <w:t>infrastruktúrák</w:t>
      </w:r>
      <w:r w:rsidRPr="00EA18C8">
        <w:t xml:space="preserve"> azonosító adatai, elérhetőségei</w:t>
      </w:r>
    </w:p>
    <w:p w14:paraId="50A53E28" w14:textId="3959B649" w:rsidR="00EA18C8" w:rsidRPr="00EA18C8" w:rsidRDefault="00EA18C8" w:rsidP="00AD6053">
      <w:r w:rsidRPr="00EA18C8">
        <w:t>13.1.</w:t>
      </w:r>
      <w:r w:rsidR="0076094E">
        <w:t>3</w:t>
      </w:r>
      <w:r w:rsidRPr="00EA18C8">
        <w:t xml:space="preserve"> A kritikus szervezet vezetésének, érintett szakterületek vezető tagjainak azonosító adatai, elérhetőségei</w:t>
      </w:r>
    </w:p>
    <w:p w14:paraId="49F53307" w14:textId="4C5E24E0" w:rsidR="00EA18C8" w:rsidRDefault="001675BD" w:rsidP="00AD6053">
      <w:r>
        <w:t xml:space="preserve">13.1.4 </w:t>
      </w:r>
      <w:r w:rsidRPr="001675BD">
        <w:t>Ellátási lánc – a kritikus infrastruktúra működése szempontjából kritikus műveletek, technológiák, szolgáltatások, termékek, alapanyagok, vevők, szolgáltatást igénybe vevők</w:t>
      </w:r>
    </w:p>
    <w:p w14:paraId="21D3C861" w14:textId="2F38AAD6" w:rsidR="00306889" w:rsidRPr="00AD6053" w:rsidRDefault="00306889" w:rsidP="00AD6053">
      <w:r w:rsidRPr="00AD6053">
        <w:t>13.</w:t>
      </w:r>
      <w:r w:rsidR="00AD680F">
        <w:t>1</w:t>
      </w:r>
      <w:r w:rsidRPr="00AD6053">
        <w:t>.</w:t>
      </w:r>
      <w:r w:rsidR="001675BD">
        <w:t>5</w:t>
      </w:r>
      <w:r w:rsidRPr="00AD6053">
        <w:t xml:space="preserve"> Az ellenálló képességi mátrix</w:t>
      </w:r>
      <w:r w:rsidR="00AD680F">
        <w:t>,</w:t>
      </w:r>
      <w:r w:rsidRPr="00AD6053">
        <w:t xml:space="preserve"> általános és ágazatspecifikus kockázatokkal (</w:t>
      </w:r>
      <w:proofErr w:type="spellStart"/>
      <w:r w:rsidRPr="00AD6053">
        <w:t>xlsx</w:t>
      </w:r>
      <w:proofErr w:type="spellEnd"/>
      <w:r w:rsidRPr="00AD6053">
        <w:t>)</w:t>
      </w:r>
    </w:p>
    <w:p w14:paraId="54BAF041" w14:textId="64C619C1" w:rsidR="00306889" w:rsidRPr="00AD6053" w:rsidRDefault="00306889" w:rsidP="00AD6053">
      <w:r w:rsidRPr="00AD6053">
        <w:t>13.</w:t>
      </w:r>
      <w:r w:rsidR="00AD680F">
        <w:t>1</w:t>
      </w:r>
      <w:r w:rsidRPr="00AD6053">
        <w:t>.</w:t>
      </w:r>
      <w:r w:rsidR="001675BD">
        <w:t>6</w:t>
      </w:r>
      <w:r w:rsidRPr="00AD6053">
        <w:t xml:space="preserve"> A kritikus munkakörben foglalkoztatottak személyazonosító adatai, besorolásai (</w:t>
      </w:r>
      <w:proofErr w:type="spellStart"/>
      <w:r w:rsidRPr="00AD6053">
        <w:t>xlsx</w:t>
      </w:r>
      <w:proofErr w:type="spellEnd"/>
      <w:r w:rsidRPr="00AD6053">
        <w:t>)</w:t>
      </w:r>
    </w:p>
    <w:p w14:paraId="229FBE3D" w14:textId="38323F6B" w:rsidR="00306889" w:rsidRPr="00EA18C8" w:rsidRDefault="00306889" w:rsidP="00AD6053">
      <w:r w:rsidRPr="00AD6053">
        <w:t>13.</w:t>
      </w:r>
      <w:r w:rsidR="00AD680F">
        <w:t>1</w:t>
      </w:r>
      <w:r w:rsidRPr="00AD6053">
        <w:t>.</w:t>
      </w:r>
      <w:r w:rsidR="001675BD">
        <w:t>7</w:t>
      </w:r>
      <w:r w:rsidRPr="00AD6053">
        <w:t xml:space="preserve"> Az alapvető szolgáltatás nyújtásához szükséges gépjárművek nyilvántartása (</w:t>
      </w:r>
      <w:proofErr w:type="spellStart"/>
      <w:r w:rsidRPr="00AD6053">
        <w:t>xlsx</w:t>
      </w:r>
      <w:proofErr w:type="spellEnd"/>
      <w:r w:rsidRPr="00AD6053">
        <w:t>)</w:t>
      </w:r>
    </w:p>
    <w:p w14:paraId="69CE13A0" w14:textId="77777777" w:rsidR="00306889" w:rsidRPr="00306889" w:rsidRDefault="00306889" w:rsidP="007E7FBD"/>
    <w:p w14:paraId="0E74E0CC" w14:textId="4DB00735" w:rsidR="00EA18C8" w:rsidRPr="0013544C" w:rsidRDefault="00EA18C8" w:rsidP="007E7FBD">
      <w:pPr>
        <w:rPr>
          <w:rFonts w:cs="Times New Roman"/>
          <w:b/>
          <w:szCs w:val="24"/>
        </w:rPr>
      </w:pPr>
      <w:r w:rsidRPr="0013544C">
        <w:rPr>
          <w:rFonts w:cs="Times New Roman"/>
          <w:b/>
          <w:szCs w:val="24"/>
        </w:rPr>
        <w:t xml:space="preserve">13.2 </w:t>
      </w:r>
      <w:r w:rsidR="00606F91" w:rsidRPr="00606F91">
        <w:rPr>
          <w:rFonts w:cs="Times New Roman"/>
          <w:b/>
          <w:szCs w:val="24"/>
        </w:rPr>
        <w:t xml:space="preserve">Általános kijelölő hatóság által nem meghatározott felépítésű, </w:t>
      </w:r>
      <w:r w:rsidR="00703100">
        <w:rPr>
          <w:rFonts w:cs="Times New Roman"/>
          <w:b/>
          <w:szCs w:val="24"/>
        </w:rPr>
        <w:t>egyes pontokban</w:t>
      </w:r>
      <w:r w:rsidR="00606F91" w:rsidRPr="00606F91">
        <w:rPr>
          <w:rFonts w:cs="Times New Roman"/>
          <w:b/>
          <w:szCs w:val="24"/>
        </w:rPr>
        <w:t xml:space="preserve"> kötelező tartalmi elemeket tartalmazó, ellenálló képességi tervhez kötelezően csatolandó dokumentumok</w:t>
      </w:r>
    </w:p>
    <w:p w14:paraId="69ED629F" w14:textId="50A755FB" w:rsidR="00306889" w:rsidRPr="00EA18C8" w:rsidRDefault="00AD6053" w:rsidP="007E7FBD">
      <w:r w:rsidRPr="00E22C31">
        <w:t>13.</w:t>
      </w:r>
      <w:r>
        <w:t>2</w:t>
      </w:r>
      <w:r w:rsidRPr="00E22C31">
        <w:t>.</w:t>
      </w:r>
      <w:r w:rsidR="00E4136A">
        <w:t>1</w:t>
      </w:r>
      <w:r w:rsidRPr="00E22C31">
        <w:t xml:space="preserve"> </w:t>
      </w:r>
      <w:r w:rsidR="00306889" w:rsidRPr="00AD6053">
        <w:t>A szervezeti felépítést, struktúrát bemutató ábra, organogram</w:t>
      </w:r>
    </w:p>
    <w:p w14:paraId="752B65C6" w14:textId="525F9E2B" w:rsidR="007E6DEF" w:rsidRPr="00E22C31" w:rsidRDefault="007E6DEF" w:rsidP="007E7FBD">
      <w:r w:rsidRPr="00E22C31">
        <w:t>13.</w:t>
      </w:r>
      <w:r w:rsidR="00306889">
        <w:t>2</w:t>
      </w:r>
      <w:r w:rsidR="00E22C31" w:rsidRPr="00E22C31">
        <w:t>.</w:t>
      </w:r>
      <w:r w:rsidR="00B479ED">
        <w:t>2</w:t>
      </w:r>
      <w:r w:rsidR="0043097F" w:rsidRPr="00E22C31">
        <w:t xml:space="preserve"> </w:t>
      </w:r>
      <w:r w:rsidR="007B4796" w:rsidRPr="00E22C31">
        <w:t xml:space="preserve">A kritikus szervezet </w:t>
      </w:r>
      <w:r w:rsidR="008373D2" w:rsidRPr="00E22C31">
        <w:t>járványügyi intézkedésekkel kapcsolatos terve</w:t>
      </w:r>
    </w:p>
    <w:p w14:paraId="32113ADC" w14:textId="7779F0D3" w:rsidR="007B4796" w:rsidRDefault="007B4796" w:rsidP="007E7FBD">
      <w:r w:rsidRPr="00E22C31">
        <w:t>13.</w:t>
      </w:r>
      <w:r w:rsidR="00306889">
        <w:t>2</w:t>
      </w:r>
      <w:r w:rsidR="00E22C31" w:rsidRPr="00E22C31">
        <w:t>.</w:t>
      </w:r>
      <w:r w:rsidR="00B479ED">
        <w:t>3</w:t>
      </w:r>
      <w:r w:rsidRPr="00E22C31">
        <w:t xml:space="preserve"> A kritikus infrastruktúra és környezetének felülnézeti (műholdas, drón) képe</w:t>
      </w:r>
    </w:p>
    <w:p w14:paraId="3E533B28" w14:textId="7F936FFE" w:rsidR="00A25243" w:rsidRDefault="00A25243" w:rsidP="007E7FBD">
      <w:r w:rsidRPr="00EA18C8">
        <w:t>13.</w:t>
      </w:r>
      <w:r>
        <w:t>2</w:t>
      </w:r>
      <w:r w:rsidRPr="00EA18C8">
        <w:t>.</w:t>
      </w:r>
      <w:r w:rsidR="00B479ED">
        <w:t>4</w:t>
      </w:r>
      <w:r w:rsidRPr="00EA18C8">
        <w:t xml:space="preserve"> Hálózatos rendszereket üzemeltető kritikus szervezet esetén a teljes hálózati infrastruktúrájának bemutatása</w:t>
      </w:r>
    </w:p>
    <w:p w14:paraId="1B7DC2E4" w14:textId="1C9D7D8F" w:rsidR="00386B49" w:rsidRDefault="00386B49" w:rsidP="007E7FBD">
      <w:r w:rsidRPr="00386B49">
        <w:t>13.2.5 Az irányítási rendszer működtetésének igazolása, tanúsított rendszer esetén irányítási rendszer működésé</w:t>
      </w:r>
      <w:r w:rsidR="00972EA7">
        <w:t>t</w:t>
      </w:r>
      <w:r w:rsidR="00AE0D80">
        <w:t xml:space="preserve"> igazoló dokumentumok</w:t>
      </w:r>
    </w:p>
    <w:p w14:paraId="1AFEAFCE" w14:textId="004C7F05" w:rsidR="00F738BA" w:rsidRPr="00F738BA" w:rsidRDefault="00306889" w:rsidP="007E7FBD">
      <w:r>
        <w:t>13.2</w:t>
      </w:r>
      <w:r w:rsidR="00F738BA" w:rsidRPr="00F738BA">
        <w:t>.</w:t>
      </w:r>
      <w:r w:rsidR="00386B49">
        <w:t>6</w:t>
      </w:r>
      <w:r w:rsidR="00F738BA" w:rsidRPr="00F738BA">
        <w:t xml:space="preserve"> Szervezeti és Működési Szabályzat</w:t>
      </w:r>
    </w:p>
    <w:p w14:paraId="37AB3C3E" w14:textId="62D46474" w:rsidR="00F738BA" w:rsidRPr="00F738BA" w:rsidRDefault="00306889" w:rsidP="007E7FBD">
      <w:r>
        <w:t>13.2</w:t>
      </w:r>
      <w:r w:rsidR="00F738BA" w:rsidRPr="00F738BA">
        <w:t>.</w:t>
      </w:r>
      <w:r w:rsidR="00386B49">
        <w:t>7</w:t>
      </w:r>
      <w:r w:rsidR="00F738BA" w:rsidRPr="00F738BA">
        <w:t xml:space="preserve"> Üzemeltetési szabályzat</w:t>
      </w:r>
    </w:p>
    <w:p w14:paraId="3F32D829" w14:textId="79C6ED61" w:rsidR="00F738BA" w:rsidRDefault="00306889" w:rsidP="007E7FBD">
      <w:r>
        <w:t>13.2</w:t>
      </w:r>
      <w:r w:rsidR="00F738BA" w:rsidRPr="00F738BA">
        <w:t>.</w:t>
      </w:r>
      <w:r w:rsidR="00386B49">
        <w:t>8</w:t>
      </w:r>
      <w:r w:rsidR="00F738BA" w:rsidRPr="00F738BA">
        <w:t xml:space="preserve"> Karbantartási szabályzat</w:t>
      </w:r>
    </w:p>
    <w:p w14:paraId="6FAB4902" w14:textId="566448F8" w:rsidR="00F738BA" w:rsidRDefault="00306889" w:rsidP="007E7FBD">
      <w:r>
        <w:t>13.2</w:t>
      </w:r>
      <w:r w:rsidR="00F738BA" w:rsidRPr="00F738BA">
        <w:t>.</w:t>
      </w:r>
      <w:r w:rsidR="00386B49">
        <w:t>9</w:t>
      </w:r>
      <w:r w:rsidR="00F738BA" w:rsidRPr="00F738BA">
        <w:t xml:space="preserve"> Rendkívüli esemény eljárásrend</w:t>
      </w:r>
    </w:p>
    <w:p w14:paraId="191CD4DB" w14:textId="720E5122" w:rsidR="00F738BA" w:rsidRDefault="00306889" w:rsidP="007E7FBD">
      <w:r>
        <w:t>13.2</w:t>
      </w:r>
      <w:r w:rsidR="00F738BA" w:rsidRPr="00F738BA">
        <w:t>.</w:t>
      </w:r>
      <w:r w:rsidR="00386B49">
        <w:t>10</w:t>
      </w:r>
      <w:r w:rsidR="00F738BA" w:rsidRPr="00F738BA">
        <w:t xml:space="preserve"> Információbiztonsági szabályzat</w:t>
      </w:r>
    </w:p>
    <w:p w14:paraId="021E843E" w14:textId="2E4F6A56" w:rsidR="00F738BA" w:rsidRPr="00F738BA" w:rsidRDefault="00306889" w:rsidP="007E7FBD">
      <w:r>
        <w:t>13.2</w:t>
      </w:r>
      <w:r w:rsidR="00F738BA" w:rsidRPr="00F738BA">
        <w:t>.1</w:t>
      </w:r>
      <w:r w:rsidR="00386B49">
        <w:t>1</w:t>
      </w:r>
      <w:r w:rsidR="00F738BA" w:rsidRPr="00F738BA">
        <w:t xml:space="preserve"> Tűzvédelmi szabályzat</w:t>
      </w:r>
    </w:p>
    <w:p w14:paraId="319EDB85" w14:textId="544E3143" w:rsidR="00ED6F06" w:rsidRDefault="00306889" w:rsidP="007E7FBD">
      <w:r>
        <w:t>13.2</w:t>
      </w:r>
      <w:r w:rsidR="00F738BA" w:rsidRPr="00F738BA">
        <w:t>.1</w:t>
      </w:r>
      <w:r w:rsidR="00386B49">
        <w:t>2</w:t>
      </w:r>
      <w:r w:rsidR="00F738BA" w:rsidRPr="00F738BA">
        <w:t xml:space="preserve"> Munkavédelmi szabályzat</w:t>
      </w:r>
    </w:p>
    <w:p w14:paraId="23F243A4" w14:textId="54D231DE" w:rsidR="00B42E5B" w:rsidRDefault="00B42E5B" w:rsidP="007E7FBD"/>
    <w:p w14:paraId="1ECFFAB3" w14:textId="1C68613E" w:rsidR="0013544C" w:rsidRDefault="00AD6053" w:rsidP="007E7FBD">
      <w:pPr>
        <w:rPr>
          <w:b/>
        </w:rPr>
      </w:pPr>
      <w:r>
        <w:rPr>
          <w:rFonts w:cs="Times New Roman"/>
          <w:b/>
          <w:szCs w:val="24"/>
        </w:rPr>
        <w:t>13.3</w:t>
      </w:r>
      <w:r w:rsidR="0013544C" w:rsidRPr="00AD6053">
        <w:rPr>
          <w:rFonts w:cs="Times New Roman"/>
          <w:b/>
          <w:szCs w:val="24"/>
        </w:rPr>
        <w:t xml:space="preserve"> </w:t>
      </w:r>
      <w:r w:rsidR="00522688">
        <w:rPr>
          <w:rFonts w:cs="Times New Roman"/>
          <w:b/>
          <w:szCs w:val="24"/>
        </w:rPr>
        <w:t>E</w:t>
      </w:r>
      <w:r w:rsidR="0013544C" w:rsidRPr="00AD6053">
        <w:rPr>
          <w:rFonts w:cs="Times New Roman"/>
          <w:b/>
          <w:szCs w:val="24"/>
        </w:rPr>
        <w:t>llenálló képességi tervben meghivatkozott egyéb dokumentumok</w:t>
      </w:r>
    </w:p>
    <w:p w14:paraId="177DA2A8" w14:textId="5921AD10" w:rsidR="0013544C" w:rsidRPr="0013544C" w:rsidRDefault="0013544C" w:rsidP="007E7FBD">
      <w:pPr>
        <w:rPr>
          <w:b/>
        </w:rPr>
      </w:pPr>
      <w:r>
        <w:rPr>
          <w:b/>
        </w:rPr>
        <w:t>Pl</w:t>
      </w:r>
      <w:r w:rsidR="00AD6053">
        <w:rPr>
          <w:b/>
        </w:rPr>
        <w:t>.</w:t>
      </w:r>
      <w:r>
        <w:rPr>
          <w:b/>
        </w:rPr>
        <w:t>:</w:t>
      </w:r>
    </w:p>
    <w:p w14:paraId="74635363" w14:textId="0176F759" w:rsidR="00B42E5B" w:rsidRDefault="00306889" w:rsidP="007E7FBD">
      <w:r>
        <w:t>13.3.1</w:t>
      </w:r>
      <w:r w:rsidR="00AD6053">
        <w:t xml:space="preserve"> </w:t>
      </w:r>
      <w:r w:rsidR="007F5005">
        <w:t>M</w:t>
      </w:r>
      <w:r w:rsidR="00B42E5B" w:rsidRPr="00814AE2">
        <w:t>űködési</w:t>
      </w:r>
      <w:r w:rsidR="007F5005">
        <w:t xml:space="preserve"> (Üzletmenet)</w:t>
      </w:r>
      <w:r w:rsidR="00B42E5B" w:rsidRPr="00814AE2">
        <w:t xml:space="preserve"> folytonossági terv</w:t>
      </w:r>
      <w:r w:rsidR="00AD6053">
        <w:t xml:space="preserve"> (BCP)</w:t>
      </w:r>
    </w:p>
    <w:p w14:paraId="025E42F2" w14:textId="1FCE9DD9" w:rsidR="0013544C" w:rsidRDefault="00306889" w:rsidP="007E7FBD">
      <w:r>
        <w:t>13.3.2</w:t>
      </w:r>
      <w:r w:rsidR="00AD6053">
        <w:t xml:space="preserve"> Technológiai utasítás</w:t>
      </w:r>
    </w:p>
    <w:p w14:paraId="5003D35C" w14:textId="17037A6A" w:rsidR="00B42E5B" w:rsidRDefault="00AD6053" w:rsidP="007E7FBD">
      <w:r>
        <w:t xml:space="preserve">13.3.3 </w:t>
      </w:r>
      <w:r w:rsidR="00B42E5B">
        <w:t>Folyamatok működési rendje</w:t>
      </w:r>
    </w:p>
    <w:p w14:paraId="3DD04DDC" w14:textId="5AEFC6AF" w:rsidR="00B42E5B" w:rsidRDefault="00AD6053" w:rsidP="007E7FBD">
      <w:r>
        <w:t xml:space="preserve">13.3.4 </w:t>
      </w:r>
      <w:r w:rsidR="00B42E5B">
        <w:t>Őrzés-védelmi szabályzat</w:t>
      </w:r>
    </w:p>
    <w:p w14:paraId="7B47B7CD" w14:textId="6CA1F962" w:rsidR="00B42E5B" w:rsidRDefault="00AD6053" w:rsidP="007E7FBD">
      <w:r>
        <w:t xml:space="preserve">13.3.5 </w:t>
      </w:r>
      <w:r w:rsidR="00B42E5B">
        <w:t>Veszélyes anyagok kezelésével kapcsolatos terv</w:t>
      </w:r>
    </w:p>
    <w:p w14:paraId="1CE906FC" w14:textId="21A885CC" w:rsidR="00AD6053" w:rsidRDefault="00AD6053" w:rsidP="007E7FBD">
      <w:r>
        <w:t xml:space="preserve">13.3.6 </w:t>
      </w:r>
    </w:p>
    <w:p w14:paraId="2CA844B8" w14:textId="4FC4EF38" w:rsidR="00306889" w:rsidRDefault="00306889" w:rsidP="00B42E5B">
      <w:r>
        <w:t>….</w:t>
      </w:r>
    </w:p>
    <w:p w14:paraId="09632D3C" w14:textId="77777777" w:rsidR="00B42E5B" w:rsidRPr="00373BA3" w:rsidRDefault="00B42E5B" w:rsidP="00B42E5B"/>
    <w:p w14:paraId="53959041" w14:textId="425EC0AA" w:rsidR="00306889" w:rsidRDefault="00306889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161D7F0" w14:textId="630430FA" w:rsidR="00A12130" w:rsidRPr="007E7FBD" w:rsidRDefault="0076094E" w:rsidP="003C15CE">
      <w:pPr>
        <w:pStyle w:val="Cmsor2"/>
        <w:shd w:val="clear" w:color="auto" w:fill="BDD6EE" w:themeFill="accent1" w:themeFillTint="66"/>
        <w:spacing w:before="0"/>
        <w:rPr>
          <w:sz w:val="28"/>
        </w:rPr>
      </w:pPr>
      <w:bookmarkStart w:id="48" w:name="_Toc199349427"/>
      <w:r w:rsidRPr="007E7FBD">
        <w:rPr>
          <w:rFonts w:ascii="Times New Roman" w:hAnsi="Times New Roman" w:cs="Times New Roman"/>
          <w:color w:val="auto"/>
          <w:sz w:val="24"/>
          <w:szCs w:val="24"/>
        </w:rPr>
        <w:lastRenderedPageBreak/>
        <w:t>13.1. Általános kijelölő hatóság által meghatározott felépítésű, az ellenálló képességi tervhez kapcsolódó kötelezően kitöltendő / csatolandó mellékletek</w:t>
      </w:r>
      <w:bookmarkEnd w:id="48"/>
    </w:p>
    <w:p w14:paraId="0F9807D3" w14:textId="77777777" w:rsidR="007E7FBD" w:rsidRDefault="007E7FBD" w:rsidP="00265D29"/>
    <w:p w14:paraId="12461DC8" w14:textId="75749108" w:rsidR="00C33B57" w:rsidRPr="00C33B57" w:rsidRDefault="00306889" w:rsidP="003C15CE">
      <w:pPr>
        <w:shd w:val="clear" w:color="auto" w:fill="BDD6EE" w:themeFill="accent1" w:themeFillTint="66"/>
      </w:pPr>
      <w:r w:rsidRPr="0076094E">
        <w:t>13.1</w:t>
      </w:r>
      <w:r w:rsidR="00C33B57" w:rsidRPr="0076094E">
        <w:t>.1 A kritikus szervezet azonosító adatai, elérhetőségei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94"/>
        <w:gridCol w:w="2859"/>
      </w:tblGrid>
      <w:tr w:rsidR="00C33B57" w:rsidRPr="00436AC6" w14:paraId="119B27FB" w14:textId="77777777" w:rsidTr="00046948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6F14970" w14:textId="77777777" w:rsidR="00C33B57" w:rsidRPr="00436AC6" w:rsidRDefault="00C33B57" w:rsidP="00265D29">
            <w:pPr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</w:t>
            </w:r>
          </w:p>
        </w:tc>
      </w:tr>
      <w:tr w:rsidR="00C33B57" w:rsidRPr="00436AC6" w14:paraId="61255A74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85976F1" w14:textId="77777777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6B34BC36" w14:textId="252C1AD9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5043E94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10BF146" w14:textId="73A3E608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</w:t>
            </w:r>
            <w:r w:rsidR="00013D75">
              <w:rPr>
                <w:rFonts w:cs="Times New Roman"/>
                <w:szCs w:val="24"/>
              </w:rPr>
              <w:t xml:space="preserve"> irányítószám, </w:t>
            </w:r>
            <w:r w:rsidRPr="00436AC6">
              <w:rPr>
                <w:rFonts w:cs="Times New Roman"/>
                <w:szCs w:val="24"/>
              </w:rPr>
              <w:t>település: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234022A" w14:textId="280ECA9B" w:rsidR="00C33B57" w:rsidRPr="00436AC6" w:rsidRDefault="00C33B57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2A38248F" w14:textId="77777777" w:rsidTr="00046948">
        <w:trPr>
          <w:trHeight w:val="285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859823D" w14:textId="77777777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utca: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CE64D80" w14:textId="5A7F52A1" w:rsidR="00C33B57" w:rsidRPr="00436AC6" w:rsidRDefault="00C33B57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1567E37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6DF3B92" w14:textId="77777777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házszám: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CFD1DA9" w14:textId="6191DEC6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436AC6" w14:paraId="015A4F2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D8F1F6E" w14:textId="05DCE98A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helyrajzi szám</w:t>
            </w:r>
            <w:r w:rsidR="00013D75">
              <w:rPr>
                <w:rFonts w:cs="Times New Roman"/>
                <w:szCs w:val="24"/>
              </w:rPr>
              <w:t xml:space="preserve"> (házszám hiányában)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06B5A3D1" w14:textId="341C4E89" w:rsidR="00C33B57" w:rsidRPr="00436AC6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66E850D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09AACC3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koordinátái:</w:t>
            </w:r>
          </w:p>
          <w:p w14:paraId="48E26D69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(WGS LAT / WGS LON)</w:t>
            </w:r>
          </w:p>
        </w:tc>
        <w:tc>
          <w:tcPr>
            <w:tcW w:w="3094" w:type="dxa"/>
            <w:vAlign w:val="center"/>
          </w:tcPr>
          <w:p w14:paraId="318C3FCE" w14:textId="6CDE48D1" w:rsidR="00400E28" w:rsidRPr="00436AC6" w:rsidRDefault="00400E28" w:rsidP="00400E2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9" w:type="dxa"/>
            <w:tcBorders>
              <w:right w:val="single" w:sz="12" w:space="0" w:color="auto"/>
            </w:tcBorders>
            <w:vAlign w:val="center"/>
          </w:tcPr>
          <w:p w14:paraId="6C788738" w14:textId="3CFDBA3B" w:rsidR="00400E28" w:rsidRPr="00436AC6" w:rsidRDefault="00400E28" w:rsidP="00400E2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00E28" w:rsidRPr="00436AC6" w14:paraId="164EC018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97194A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cégjegyzékszáma: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55FC67F" w14:textId="269C5C89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400E307F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62C16E8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adószáma: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477B958" w14:textId="5796A8BE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3A335711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B675592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statisztikai számjele: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64AAF49" w14:textId="49D46AF9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1B8CDFD0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FEEF5" w14:textId="77777777" w:rsidR="00400E28" w:rsidRDefault="00400E28" w:rsidP="00400E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tulajdonosi forma:</w:t>
            </w:r>
          </w:p>
          <w:p w14:paraId="389F074B" w14:textId="71BCB62B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(állami, önkormányzati, gazdasági társaság, egyéb)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E79D5D" w14:textId="7518A626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4AED942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672FF0A" w14:textId="77777777" w:rsidR="00400E28" w:rsidRPr="00436AC6" w:rsidRDefault="00400E28" w:rsidP="00400E28">
            <w:pPr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 cégjegyzésre jogosult képviselője</w:t>
            </w:r>
          </w:p>
        </w:tc>
      </w:tr>
      <w:tr w:rsidR="00400E28" w:rsidRPr="00436AC6" w14:paraId="587672A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2D17C6A" w14:textId="77777777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99EB443" w14:textId="4DAAFBE3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495D0B40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319B534" w14:textId="77777777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szCs w:val="24"/>
              </w:rPr>
              <w:t>beosztása: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C4976BE" w14:textId="338E0583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3DAD9221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18560E2" w14:textId="24582FA7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</w:t>
            </w:r>
            <w:r w:rsidRPr="00436AC6">
              <w:rPr>
                <w:rFonts w:cs="Times New Roman"/>
                <w:szCs w:val="24"/>
              </w:rPr>
              <w:t>telefonszáma: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4E26E48" w14:textId="6A764875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31C0904B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CBCAE3" w14:textId="6628E591" w:rsidR="00400E28" w:rsidRPr="00436AC6" w:rsidRDefault="00400E28" w:rsidP="00400E28">
            <w:pPr>
              <w:tabs>
                <w:tab w:val="left" w:pos="540"/>
                <w:tab w:val="left" w:pos="4320"/>
              </w:tabs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</w:t>
            </w:r>
            <w:r w:rsidRPr="00436AC6">
              <w:rPr>
                <w:rFonts w:cs="Times New Roman"/>
                <w:szCs w:val="24"/>
              </w:rPr>
              <w:t>e-mail címe: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334A92" w14:textId="56C6907C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26524262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0E1ED1C" w14:textId="77777777" w:rsidR="00400E28" w:rsidRPr="00436AC6" w:rsidRDefault="00400E28" w:rsidP="00400E28">
            <w:pPr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 kijelölése</w:t>
            </w:r>
          </w:p>
        </w:tc>
      </w:tr>
      <w:tr w:rsidR="00400E28" w:rsidRPr="00436AC6" w14:paraId="634C8608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3CC98324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kijelölő hatóság: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9B8D83E" w14:textId="1AA1D90A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6A694FF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9BED40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szakhatóság: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78D7B779" w14:textId="4E100F00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C10031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3FAEADD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ágazat: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2B4EE0BA" w14:textId="591C5FF2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2D0D663A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D53095B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alágazat: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559AC1E6" w14:textId="3099A4CD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770257A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6179875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alapvető szolgáltatás: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0240B519" w14:textId="115416CE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6DEA2BB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45A5EEF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kijelölés dátuma: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9F8EEB3" w14:textId="61FB9781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112451D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4B9BA10F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kijelölő döntés száma: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2C7EA247" w14:textId="0BF01253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64EB622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55D7B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ellenálló képességi szint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01B7E" w14:textId="13FBA131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57B5F9A6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521408C" w14:textId="77777777" w:rsidR="00400E28" w:rsidRPr="00436AC6" w:rsidRDefault="00400E28" w:rsidP="00400E28">
            <w:pPr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>Kritikus szervezet elérhetősége</w:t>
            </w:r>
          </w:p>
        </w:tc>
      </w:tr>
      <w:tr w:rsidR="00400E28" w:rsidRPr="00436AC6" w14:paraId="19D361E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B373762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7/24 ügyeleti telefonszám: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1054A1E4" w14:textId="3763A0A1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22885F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D5F85A0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7/24 ügyeleti e-mail cím: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3496397F" w14:textId="04161370" w:rsidR="00400E28" w:rsidRPr="000A2C75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524E777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7A843D9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7/24 ügyeleti EDR hívónév: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3D3FC3FC" w14:textId="5DF46615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5574B1D9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749A656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4F7EFB1F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00E28" w:rsidRPr="00436AC6" w14:paraId="05CE9C5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D7A6A6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11FD3" w14:textId="77777777" w:rsidR="00400E28" w:rsidRPr="00436AC6" w:rsidRDefault="00400E28" w:rsidP="00400E2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8963EC0" w14:textId="504B2CD6" w:rsidR="007B5651" w:rsidRDefault="007B5651" w:rsidP="00265D29"/>
    <w:p w14:paraId="6F03E4E2" w14:textId="77777777" w:rsidR="007B5651" w:rsidRDefault="007B5651" w:rsidP="00265D29">
      <w:pPr>
        <w:jc w:val="left"/>
      </w:pPr>
      <w:r>
        <w:br w:type="page"/>
      </w:r>
    </w:p>
    <w:p w14:paraId="38BCB78B" w14:textId="77777777" w:rsidR="00FD100A" w:rsidRDefault="00FD100A" w:rsidP="00265D29">
      <w:pPr>
        <w:sectPr w:rsidR="00FD100A" w:rsidSect="001B71F2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2A9E35" w14:textId="79D5763B" w:rsidR="007B5651" w:rsidRDefault="00306889" w:rsidP="003C15CE">
      <w:pPr>
        <w:shd w:val="clear" w:color="auto" w:fill="BDD6EE" w:themeFill="accent1" w:themeFillTint="66"/>
      </w:pPr>
      <w:r>
        <w:lastRenderedPageBreak/>
        <w:t>13.1</w:t>
      </w:r>
      <w:r w:rsidR="00C33B57">
        <w:t>.2</w:t>
      </w:r>
      <w:r w:rsidR="00C33B57" w:rsidRPr="007E6DEF">
        <w:t xml:space="preserve"> A kritikus</w:t>
      </w:r>
      <w:r w:rsidR="0080602C">
        <w:t xml:space="preserve"> szervezet kijelölt</w:t>
      </w:r>
      <w:r w:rsidR="00C33B57" w:rsidRPr="007E6DEF">
        <w:t xml:space="preserve"> </w:t>
      </w:r>
      <w:r w:rsidR="0080602C">
        <w:t xml:space="preserve">kritikus </w:t>
      </w:r>
      <w:r w:rsidR="003E732C">
        <w:t>infrastruktúrá</w:t>
      </w:r>
      <w:r w:rsidR="0080602C">
        <w:t>i</w:t>
      </w:r>
      <w:r w:rsidR="00C33B57">
        <w:t xml:space="preserve"> </w:t>
      </w:r>
      <w:r w:rsidR="00C33B57" w:rsidRPr="007E6DEF">
        <w:t>azonosító adatai, elérhetőségei</w:t>
      </w:r>
    </w:p>
    <w:p w14:paraId="138CB70E" w14:textId="6F994CEC" w:rsidR="00021E09" w:rsidRPr="00C33B57" w:rsidRDefault="00021E09" w:rsidP="003C15CE">
      <w:pPr>
        <w:shd w:val="clear" w:color="auto" w:fill="BDD6EE" w:themeFill="accent1" w:themeFillTint="66"/>
      </w:pPr>
      <w:r>
        <w:rPr>
          <w:i/>
        </w:rPr>
        <w:t>1. táblázat</w:t>
      </w:r>
      <w:r w:rsidR="0080602C">
        <w:rPr>
          <w:i/>
        </w:rPr>
        <w:t xml:space="preserve"> k</w:t>
      </w:r>
      <w:r w:rsidR="0080602C" w:rsidRPr="0080602C">
        <w:rPr>
          <w:i/>
        </w:rPr>
        <w:t>ijelölt kritikus infrastruktúrák és ellenálló képességi szintjük</w:t>
      </w: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625"/>
        <w:gridCol w:w="3976"/>
        <w:gridCol w:w="1094"/>
        <w:gridCol w:w="1049"/>
        <w:gridCol w:w="1424"/>
        <w:gridCol w:w="1517"/>
        <w:gridCol w:w="2021"/>
        <w:gridCol w:w="1150"/>
      </w:tblGrid>
      <w:tr w:rsidR="00FD100A" w:rsidRPr="00FD100A" w14:paraId="56C0344C" w14:textId="77777777" w:rsidTr="002A2164">
        <w:trPr>
          <w:trHeight w:val="24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F93703" w14:textId="77777777" w:rsidR="00FD100A" w:rsidRPr="00FD100A" w:rsidRDefault="00FD100A" w:rsidP="002A2164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FD100A">
              <w:rPr>
                <w:rFonts w:cs="Times New Roman"/>
                <w:b/>
                <w:color w:val="000000" w:themeColor="text1"/>
                <w:szCs w:val="24"/>
              </w:rPr>
              <w:t>Kijelölt kritikus infrastruktúrák és ellenálló képességi szintjük</w:t>
            </w:r>
          </w:p>
        </w:tc>
      </w:tr>
      <w:tr w:rsidR="00FD100A" w:rsidRPr="00FD100A" w14:paraId="09833F13" w14:textId="77777777" w:rsidTr="0080602C">
        <w:trPr>
          <w:trHeight w:val="285"/>
          <w:jc w:val="center"/>
        </w:trPr>
        <w:tc>
          <w:tcPr>
            <w:tcW w:w="379" w:type="pct"/>
            <w:vMerge w:val="restart"/>
            <w:tcBorders>
              <w:left w:val="single" w:sz="12" w:space="0" w:color="auto"/>
            </w:tcBorders>
            <w:vAlign w:val="center"/>
          </w:tcPr>
          <w:p w14:paraId="26A32905" w14:textId="6EC43201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azonosító</w:t>
            </w:r>
          </w:p>
        </w:tc>
        <w:tc>
          <w:tcPr>
            <w:tcW w:w="542" w:type="pct"/>
            <w:vMerge w:val="restart"/>
            <w:vAlign w:val="center"/>
          </w:tcPr>
          <w:p w14:paraId="5C695D63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kritikus infrastruktúra neve</w:t>
            </w:r>
          </w:p>
        </w:tc>
        <w:tc>
          <w:tcPr>
            <w:tcW w:w="1326" w:type="pct"/>
            <w:vMerge w:val="restart"/>
            <w:vAlign w:val="center"/>
          </w:tcPr>
          <w:p w14:paraId="51307E20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 xml:space="preserve">kritikus infrastruktúra elhelyezkedésével érintett </w:t>
            </w:r>
            <w:proofErr w:type="gramStart"/>
            <w:r w:rsidRPr="00FD100A">
              <w:rPr>
                <w:rFonts w:cs="Times New Roman"/>
                <w:color w:val="000000" w:themeColor="text1"/>
                <w:szCs w:val="24"/>
              </w:rPr>
              <w:t>település(</w:t>
            </w:r>
            <w:proofErr w:type="spellStart"/>
            <w:proofErr w:type="gramEnd"/>
            <w:r w:rsidRPr="00FD100A">
              <w:rPr>
                <w:rFonts w:cs="Times New Roman"/>
                <w:color w:val="000000" w:themeColor="text1"/>
                <w:szCs w:val="24"/>
              </w:rPr>
              <w:t>ek</w:t>
            </w:r>
            <w:proofErr w:type="spellEnd"/>
            <w:r w:rsidRPr="00FD100A">
              <w:rPr>
                <w:rFonts w:cs="Times New Roman"/>
                <w:color w:val="000000" w:themeColor="text1"/>
                <w:szCs w:val="24"/>
              </w:rPr>
              <w:t>), közterület neve és jellege, házszám (</w:t>
            </w:r>
            <w:proofErr w:type="spellStart"/>
            <w:r w:rsidRPr="00FD100A">
              <w:rPr>
                <w:rFonts w:cs="Times New Roman"/>
                <w:color w:val="000000" w:themeColor="text1"/>
                <w:szCs w:val="24"/>
              </w:rPr>
              <w:t>házszám</w:t>
            </w:r>
            <w:proofErr w:type="spellEnd"/>
            <w:r w:rsidRPr="00FD100A">
              <w:rPr>
                <w:rFonts w:cs="Times New Roman"/>
                <w:color w:val="000000" w:themeColor="text1"/>
                <w:szCs w:val="24"/>
              </w:rPr>
              <w:t xml:space="preserve"> hiányában helyrajzi szám)</w:t>
            </w:r>
          </w:p>
        </w:tc>
        <w:tc>
          <w:tcPr>
            <w:tcW w:w="715" w:type="pct"/>
            <w:gridSpan w:val="2"/>
            <w:vAlign w:val="center"/>
          </w:tcPr>
          <w:p w14:paraId="4C635F53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súlyponti koordinátái:</w:t>
            </w:r>
          </w:p>
        </w:tc>
        <w:tc>
          <w:tcPr>
            <w:tcW w:w="475" w:type="pct"/>
            <w:vMerge w:val="restart"/>
            <w:vAlign w:val="center"/>
          </w:tcPr>
          <w:p w14:paraId="1B4CDADB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ágazat</w:t>
            </w: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  <w:vAlign w:val="center"/>
          </w:tcPr>
          <w:p w14:paraId="6E74C604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alágazat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D8C14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alapvető szolgáltatás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53A23A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ellenálló képességi szint</w:t>
            </w:r>
          </w:p>
        </w:tc>
      </w:tr>
      <w:tr w:rsidR="00FD100A" w:rsidRPr="00FD100A" w14:paraId="215E454E" w14:textId="77777777" w:rsidTr="0080602C">
        <w:trPr>
          <w:trHeight w:val="285"/>
          <w:jc w:val="center"/>
        </w:trPr>
        <w:tc>
          <w:tcPr>
            <w:tcW w:w="379" w:type="pct"/>
            <w:vMerge/>
            <w:tcBorders>
              <w:left w:val="single" w:sz="12" w:space="0" w:color="auto"/>
            </w:tcBorders>
            <w:vAlign w:val="center"/>
          </w:tcPr>
          <w:p w14:paraId="0B1771A1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14:paraId="1D6EEA08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  <w:vMerge/>
            <w:vAlign w:val="center"/>
          </w:tcPr>
          <w:p w14:paraId="431505C1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188A9695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WGS LAT</w:t>
            </w:r>
          </w:p>
        </w:tc>
        <w:tc>
          <w:tcPr>
            <w:tcW w:w="350" w:type="pct"/>
            <w:vAlign w:val="center"/>
          </w:tcPr>
          <w:p w14:paraId="17BF80F6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D100A">
              <w:rPr>
                <w:rFonts w:cs="Times New Roman"/>
                <w:color w:val="000000" w:themeColor="text1"/>
                <w:szCs w:val="24"/>
              </w:rPr>
              <w:t>WGS LON</w:t>
            </w:r>
          </w:p>
        </w:tc>
        <w:tc>
          <w:tcPr>
            <w:tcW w:w="475" w:type="pct"/>
            <w:vMerge/>
            <w:vAlign w:val="center"/>
          </w:tcPr>
          <w:p w14:paraId="28C32500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616F3D5A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830F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5D965E" w14:textId="7777777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D100A" w:rsidRPr="00FD100A" w14:paraId="3CD1F142" w14:textId="77777777" w:rsidTr="00935E8B">
        <w:trPr>
          <w:trHeight w:val="296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38957ACF" w14:textId="69557C59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KI-0</w:t>
            </w:r>
            <w:r w:rsidRPr="00FD100A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542" w:type="pct"/>
          </w:tcPr>
          <w:p w14:paraId="59952546" w14:textId="7E2993F3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49C3D29C" w14:textId="37F99DDA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8737EE3" w14:textId="263E1D5F" w:rsidR="00FD100A" w:rsidRPr="00FD100A" w:rsidRDefault="00FD100A" w:rsidP="00400E2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01D7D0F7" w14:textId="698ECC3D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4F784901" w14:textId="157FF961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54958AD3" w14:textId="4DAA3354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9ADF" w14:textId="22FC8C97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104CC" w14:textId="03FD2EE4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D100A" w:rsidRPr="00FD100A" w14:paraId="2A567C1B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5D214113" w14:textId="2E9D1069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KI-0</w:t>
            </w:r>
            <w:r w:rsidRPr="00FD100A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542" w:type="pct"/>
          </w:tcPr>
          <w:p w14:paraId="5FCA5669" w14:textId="2A722E0D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7061D22F" w14:textId="6DEFFAB7" w:rsidR="00FD100A" w:rsidRPr="00FD100A" w:rsidRDefault="00FD100A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3C93F52" w14:textId="39FE5AD9" w:rsidR="00FD100A" w:rsidRPr="00FD100A" w:rsidRDefault="00FD100A" w:rsidP="00400E2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0A8F1C83" w14:textId="5C1C0526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F457A79" w14:textId="6FEFC316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1778463B" w14:textId="45EEA9AA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09D7" w14:textId="3FC36461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257717" w14:textId="1C1DD6BA" w:rsidR="00FD100A" w:rsidRPr="00FD100A" w:rsidRDefault="00FD100A" w:rsidP="002A2164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602C" w:rsidRPr="00FD100A" w14:paraId="7541D411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60AC2F2D" w14:textId="77777777" w:rsidR="0080602C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</w:tcPr>
          <w:p w14:paraId="489AB407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71F952D9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04EC34AA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74AD0B89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DA0864D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024CF172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621A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B686C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602C" w:rsidRPr="00FD100A" w14:paraId="009C29FE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6C127542" w14:textId="77777777" w:rsidR="0080602C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</w:tcPr>
          <w:p w14:paraId="1B295D2A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1CE7D539" w14:textId="77777777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04EBB1B2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610C9FCD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3C5B66C5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1982719B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F936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16568" w14:textId="77777777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0602C" w:rsidRPr="00FD100A" w14:paraId="3675BF70" w14:textId="77777777" w:rsidTr="00935E8B">
        <w:trPr>
          <w:trHeight w:val="285"/>
          <w:jc w:val="center"/>
        </w:trPr>
        <w:tc>
          <w:tcPr>
            <w:tcW w:w="379" w:type="pct"/>
            <w:tcBorders>
              <w:left w:val="single" w:sz="12" w:space="0" w:color="auto"/>
            </w:tcBorders>
            <w:vAlign w:val="center"/>
          </w:tcPr>
          <w:p w14:paraId="52E3EDFA" w14:textId="12B41DCD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42" w:type="pct"/>
          </w:tcPr>
          <w:p w14:paraId="0D2D6551" w14:textId="6CF0BF55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26" w:type="pct"/>
          </w:tcPr>
          <w:p w14:paraId="21949192" w14:textId="45CD382C" w:rsidR="0080602C" w:rsidRPr="00FD100A" w:rsidRDefault="0080602C" w:rsidP="00935E8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5BA149E8" w14:textId="6AD6998A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50" w:type="pct"/>
            <w:vAlign w:val="center"/>
          </w:tcPr>
          <w:p w14:paraId="559D2824" w14:textId="613935EC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919C546" w14:textId="772F00A8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vAlign w:val="center"/>
          </w:tcPr>
          <w:p w14:paraId="3CB1B9E3" w14:textId="7E4D5125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20CB" w14:textId="4883AB3E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7D1BA" w14:textId="7EB03239" w:rsidR="0080602C" w:rsidRPr="00FD100A" w:rsidRDefault="0080602C" w:rsidP="0080602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5E3DF09F" w14:textId="77777777" w:rsidR="00FD100A" w:rsidRDefault="00FD100A" w:rsidP="00265D29"/>
    <w:p w14:paraId="0944E1CD" w14:textId="32972760" w:rsidR="00FD100A" w:rsidRDefault="00FD100A">
      <w:pPr>
        <w:spacing w:after="160" w:line="259" w:lineRule="auto"/>
        <w:jc w:val="left"/>
      </w:pPr>
      <w:r>
        <w:br w:type="page"/>
      </w:r>
    </w:p>
    <w:p w14:paraId="5E429BFB" w14:textId="77777777" w:rsidR="00FD100A" w:rsidRDefault="00FD100A" w:rsidP="00265D29">
      <w:pPr>
        <w:sectPr w:rsidR="00FD100A" w:rsidSect="00FD100A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CE66AA" w14:textId="3ADA2823" w:rsidR="00FD100A" w:rsidRDefault="00FD100A" w:rsidP="00265D29"/>
    <w:p w14:paraId="4E11E276" w14:textId="77777777" w:rsidR="00FD100A" w:rsidRDefault="00FD100A" w:rsidP="00265D29"/>
    <w:p w14:paraId="2C27B64A" w14:textId="1AF43253" w:rsidR="00C33B57" w:rsidRDefault="00C33B57" w:rsidP="00265D29">
      <w:pPr>
        <w:rPr>
          <w:i/>
        </w:rPr>
      </w:pPr>
    </w:p>
    <w:p w14:paraId="03A87EAC" w14:textId="4CC9D8BC" w:rsidR="00B83B61" w:rsidRDefault="00021E09" w:rsidP="003C15CE">
      <w:pPr>
        <w:shd w:val="clear" w:color="auto" w:fill="BDD6EE" w:themeFill="accent1" w:themeFillTint="66"/>
        <w:rPr>
          <w:i/>
        </w:rPr>
      </w:pPr>
      <w:r>
        <w:rPr>
          <w:i/>
        </w:rPr>
        <w:t>2</w:t>
      </w:r>
      <w:r w:rsidR="00B83B61">
        <w:rPr>
          <w:i/>
        </w:rPr>
        <w:t>. táblázat</w:t>
      </w:r>
      <w:r w:rsidR="0080602C">
        <w:rPr>
          <w:i/>
        </w:rPr>
        <w:t xml:space="preserve"> k</w:t>
      </w:r>
      <w:r w:rsidR="0080602C" w:rsidRPr="0080602C">
        <w:rPr>
          <w:i/>
        </w:rPr>
        <w:t>ijelölt kritikus infrastruktúrák</w:t>
      </w:r>
      <w:r w:rsidR="00935E8B">
        <w:rPr>
          <w:i/>
        </w:rPr>
        <w:t xml:space="preserve"> kijelölési adatai és </w:t>
      </w:r>
      <w:r w:rsidR="0080602C">
        <w:rPr>
          <w:i/>
        </w:rPr>
        <w:t>elérhetőségei</w:t>
      </w:r>
    </w:p>
    <w:p w14:paraId="253B54F9" w14:textId="70379E7C" w:rsidR="000A2C75" w:rsidRPr="00C33B57" w:rsidRDefault="000A2C75" w:rsidP="003C15CE">
      <w:pPr>
        <w:shd w:val="clear" w:color="auto" w:fill="BDD6EE" w:themeFill="accent1" w:themeFillTint="66"/>
      </w:pPr>
      <w:r w:rsidRPr="007B5651">
        <w:rPr>
          <w:i/>
        </w:rPr>
        <w:t xml:space="preserve">(több </w:t>
      </w:r>
      <w:r>
        <w:rPr>
          <w:i/>
        </w:rPr>
        <w:t xml:space="preserve">kritikus </w:t>
      </w:r>
      <w:r w:rsidRPr="007B5651">
        <w:rPr>
          <w:i/>
        </w:rPr>
        <w:t>infrastruktúra esetén további táblázatok töltendők ki)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C33B57" w:rsidRPr="00C33B57" w14:paraId="44ED1910" w14:textId="77777777" w:rsidTr="00046948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A8900B7" w14:textId="5E2026EA" w:rsidR="00C33B57" w:rsidRPr="00C33B57" w:rsidRDefault="00C33B57" w:rsidP="00265D29">
            <w:pPr>
              <w:rPr>
                <w:rFonts w:cs="Times New Roman"/>
                <w:b/>
                <w:szCs w:val="24"/>
              </w:rPr>
            </w:pPr>
            <w:r w:rsidRPr="00C33B57">
              <w:rPr>
                <w:rFonts w:cs="Times New Roman"/>
                <w:b/>
                <w:szCs w:val="24"/>
              </w:rPr>
              <w:t>Kritikus infra</w:t>
            </w:r>
            <w:r w:rsidR="007A06C1">
              <w:rPr>
                <w:rFonts w:cs="Times New Roman"/>
                <w:b/>
                <w:szCs w:val="24"/>
              </w:rPr>
              <w:t>struktúra</w:t>
            </w:r>
          </w:p>
        </w:tc>
      </w:tr>
      <w:tr w:rsidR="00C33B57" w:rsidRPr="00C33B57" w14:paraId="134870BC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6E75793" w14:textId="41C7EDE3" w:rsidR="00C33B57" w:rsidRPr="00C33B57" w:rsidRDefault="0080602C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="00C33B57"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417774D" w14:textId="5C1B0075" w:rsidR="00C33B57" w:rsidRPr="00C33B57" w:rsidRDefault="007C4EB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KI-0</w:t>
            </w:r>
            <w:r w:rsidRPr="00FD100A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</w:tr>
      <w:tr w:rsidR="00C33B57" w:rsidRPr="00C33B57" w14:paraId="2855CF9C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0C4E4D8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vonalas létesítmény esetén a nyomvonal helye: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C8C2AE0" w14:textId="795D6E0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2DE236AD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7F0A4D70" w14:textId="683277E8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bejárat</w:t>
            </w:r>
            <w:r w:rsidR="00013D75">
              <w:rPr>
                <w:rFonts w:cs="Times New Roman"/>
                <w:szCs w:val="24"/>
              </w:rPr>
              <w:t xml:space="preserve"> (</w:t>
            </w:r>
            <w:r w:rsidRPr="00C33B57">
              <w:rPr>
                <w:rFonts w:cs="Times New Roman"/>
                <w:szCs w:val="24"/>
              </w:rPr>
              <w:t>több bejárat esetén valamennyi bejárat</w:t>
            </w:r>
            <w:r w:rsidR="00013D75">
              <w:rPr>
                <w:rFonts w:cs="Times New Roman"/>
                <w:szCs w:val="24"/>
              </w:rPr>
              <w:t>)</w:t>
            </w:r>
            <w:r w:rsidRPr="00C33B57">
              <w:rPr>
                <w:rFonts w:cs="Times New Roman"/>
                <w:szCs w:val="24"/>
              </w:rPr>
              <w:t xml:space="preserve"> címe: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949C39D" w14:textId="1053036C" w:rsidR="00C33B57" w:rsidRPr="000A2C75" w:rsidRDefault="00C33B57" w:rsidP="00634F4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501A4FBB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A58601D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kiterjedése: [ha; km; m</w:t>
            </w:r>
            <w:r w:rsidRPr="00C33B57">
              <w:rPr>
                <w:rFonts w:cs="Times New Roman"/>
                <w:szCs w:val="24"/>
                <w:vertAlign w:val="superscript"/>
              </w:rPr>
              <w:t>3</w:t>
            </w:r>
            <w:r w:rsidRPr="00C33B57">
              <w:rPr>
                <w:rFonts w:cs="Times New Roman"/>
                <w:szCs w:val="24"/>
              </w:rPr>
              <w:t>]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B6C2D80" w14:textId="5BB709E5" w:rsidR="00C33B57" w:rsidRPr="000A2C75" w:rsidRDefault="00C33B57" w:rsidP="004E75C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4A647AA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196AC" w14:textId="1FAB532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 xml:space="preserve">kiszolgált lakosság </w:t>
            </w:r>
            <w:r w:rsidR="00013D75">
              <w:rPr>
                <w:rFonts w:cs="Times New Roman"/>
                <w:szCs w:val="24"/>
              </w:rPr>
              <w:t xml:space="preserve">(becsült) </w:t>
            </w:r>
            <w:r w:rsidRPr="00C33B57">
              <w:rPr>
                <w:rFonts w:cs="Times New Roman"/>
                <w:szCs w:val="24"/>
              </w:rPr>
              <w:t>száma: [fő]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AE00E0" w14:textId="180370DB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2F868B89" w14:textId="77777777" w:rsidTr="00046948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BC21404" w14:textId="77777777" w:rsidR="00C33B57" w:rsidRPr="00C33B57" w:rsidRDefault="00C33B57" w:rsidP="00265D29">
            <w:pPr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b/>
                <w:szCs w:val="24"/>
              </w:rPr>
              <w:t>Kritikus infrastruktúra kijelölése</w:t>
            </w:r>
          </w:p>
        </w:tc>
      </w:tr>
      <w:tr w:rsidR="00C33B57" w:rsidRPr="00C33B57" w14:paraId="13BB71A7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57A3D571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kijelölő hatóság: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340459D" w14:textId="1B1A91D0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7B88845D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903D070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szakhatóság: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2601814" w14:textId="6558A92F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159C52EA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99EA512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kijelölés dátuma: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62F74AF" w14:textId="155F5B00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08D6EEDF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9259FDE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kijelölő döntés száma: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372DEB8" w14:textId="0632CA32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7131D7CF" w14:textId="77777777" w:rsidTr="00046948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57CD631" w14:textId="77777777" w:rsidR="00C33B57" w:rsidRPr="00C33B57" w:rsidRDefault="00C33B57" w:rsidP="00265D29">
            <w:pPr>
              <w:rPr>
                <w:rFonts w:cs="Times New Roman"/>
                <w:b/>
                <w:szCs w:val="24"/>
              </w:rPr>
            </w:pPr>
            <w:r w:rsidRPr="00C33B57">
              <w:rPr>
                <w:rFonts w:cs="Times New Roman"/>
                <w:b/>
                <w:szCs w:val="24"/>
              </w:rPr>
              <w:t>Kritikus infrastruktúra elérhetősége</w:t>
            </w:r>
          </w:p>
        </w:tc>
      </w:tr>
      <w:tr w:rsidR="00C33B57" w:rsidRPr="00C33B57" w14:paraId="2ABF6953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0312161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7/24 ügyeleti telefonszám: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7DA3F69" w14:textId="6583A6AB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18D5FE26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C386840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7/24 ügyeleti e-mail cím: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B042395" w14:textId="069DEB68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08142278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483A463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7/24 ügyeleti EDR hívónév: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94646BA" w14:textId="735C9CDD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4B3A5B4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077B015B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hivatásos katasztrófavédelmi szerv ügyeleti telefonszáma: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4EFB689" w14:textId="42FAD14E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4003A74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18CC3412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hivatásos katasztrófavédelmi szerv ügyeleti e-mail címe: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CF64D62" w14:textId="2B3C8377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683A9D75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67363B2B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hivatásos katasztrófavédelmi szerv EDR hívóneve: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688C6AD" w14:textId="4B8C35CF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6B23242E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</w:tcBorders>
            <w:vAlign w:val="center"/>
          </w:tcPr>
          <w:p w14:paraId="2BB77DB4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ágazati szakhatóság ügyeleti telefonszáma: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95E20F5" w14:textId="5CF92E46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33B57" w:rsidRPr="00C33B57" w14:paraId="20AFDD6D" w14:textId="77777777" w:rsidTr="00046948">
        <w:trPr>
          <w:trHeight w:val="274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FD5FF" w14:textId="77777777" w:rsidR="00C33B57" w:rsidRPr="00C33B57" w:rsidRDefault="00C33B57" w:rsidP="00265D29">
            <w:pPr>
              <w:jc w:val="left"/>
              <w:rPr>
                <w:rFonts w:cs="Times New Roman"/>
                <w:szCs w:val="24"/>
              </w:rPr>
            </w:pPr>
            <w:r w:rsidRPr="00C33B57">
              <w:rPr>
                <w:rFonts w:cs="Times New Roman"/>
                <w:szCs w:val="24"/>
              </w:rPr>
              <w:t>ágazati szakhatóság ügyeleti e-mail címe: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317705" w14:textId="5E7118BB" w:rsidR="00C33B57" w:rsidRPr="000A2C75" w:rsidRDefault="00C33B57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15CE5393" w14:textId="6092E5F5" w:rsidR="00A75803" w:rsidRDefault="00A75803" w:rsidP="00265D29">
      <w:pPr>
        <w:rPr>
          <w:rFonts w:cs="Times New Roman"/>
          <w:szCs w:val="24"/>
        </w:rPr>
      </w:pPr>
    </w:p>
    <w:p w14:paraId="7E8CDB77" w14:textId="77777777" w:rsidR="00A75803" w:rsidRDefault="00A75803" w:rsidP="00265D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04E580B" w14:textId="5FC316A2" w:rsidR="001675BD" w:rsidRDefault="001675BD" w:rsidP="00454260">
      <w:pPr>
        <w:shd w:val="clear" w:color="auto" w:fill="BDD6EE" w:themeFill="accent1" w:themeFillTint="66"/>
      </w:pPr>
      <w:r w:rsidRPr="007E6DEF">
        <w:lastRenderedPageBreak/>
        <w:t>13.</w:t>
      </w:r>
      <w:r>
        <w:t>1.3</w:t>
      </w:r>
      <w:r w:rsidRPr="007E6DEF">
        <w:t xml:space="preserve"> A kritikus szervezet vezetésének</w:t>
      </w:r>
      <w:r>
        <w:t>,</w:t>
      </w:r>
      <w:r w:rsidRPr="007E6DEF">
        <w:t xml:space="preserve"> érintett szakterületek vezető tagjainak azonosító adatai, elérhetőségei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89"/>
        <w:gridCol w:w="2318"/>
        <w:gridCol w:w="2097"/>
      </w:tblGrid>
      <w:tr w:rsidR="001675BD" w:rsidRPr="00436AC6" w14:paraId="467D93C2" w14:textId="77777777" w:rsidTr="001675BD">
        <w:trPr>
          <w:trHeight w:val="240"/>
        </w:trPr>
        <w:tc>
          <w:tcPr>
            <w:tcW w:w="9067" w:type="dxa"/>
            <w:gridSpan w:val="4"/>
            <w:shd w:val="clear" w:color="auto" w:fill="BDD6EE" w:themeFill="accent1" w:themeFillTint="66"/>
          </w:tcPr>
          <w:p w14:paraId="089490A4" w14:textId="77777777" w:rsidR="001675BD" w:rsidRPr="00436AC6" w:rsidRDefault="001675BD" w:rsidP="00265D29">
            <w:pPr>
              <w:rPr>
                <w:rFonts w:cs="Times New Roman"/>
                <w:b/>
                <w:szCs w:val="24"/>
              </w:rPr>
            </w:pPr>
            <w:r w:rsidRPr="00436AC6">
              <w:rPr>
                <w:rFonts w:cs="Times New Roman"/>
                <w:b/>
                <w:szCs w:val="24"/>
              </w:rPr>
              <w:t xml:space="preserve">Kritikus </w:t>
            </w:r>
            <w:r>
              <w:rPr>
                <w:rFonts w:cs="Times New Roman"/>
                <w:b/>
                <w:szCs w:val="24"/>
              </w:rPr>
              <w:t>szervezet vezetői</w:t>
            </w:r>
          </w:p>
        </w:tc>
      </w:tr>
      <w:tr w:rsidR="001675BD" w:rsidRPr="00436AC6" w14:paraId="306F94D4" w14:textId="77777777" w:rsidTr="001675BD">
        <w:trPr>
          <w:trHeight w:val="281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14:paraId="5A9A4B72" w14:textId="77777777" w:rsidR="001675BD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Név</w:t>
            </w:r>
          </w:p>
        </w:tc>
        <w:tc>
          <w:tcPr>
            <w:tcW w:w="2389" w:type="dxa"/>
            <w:shd w:val="clear" w:color="auto" w:fill="BDD6EE" w:themeFill="accent1" w:themeFillTint="66"/>
            <w:vAlign w:val="center"/>
          </w:tcPr>
          <w:p w14:paraId="6C4D49AD" w14:textId="77777777" w:rsidR="001675BD" w:rsidRPr="00436AC6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Beosztás</w:t>
            </w:r>
          </w:p>
        </w:tc>
        <w:tc>
          <w:tcPr>
            <w:tcW w:w="2318" w:type="dxa"/>
            <w:shd w:val="clear" w:color="auto" w:fill="BDD6EE" w:themeFill="accent1" w:themeFillTint="66"/>
            <w:vAlign w:val="center"/>
          </w:tcPr>
          <w:p w14:paraId="6C1055F3" w14:textId="77777777" w:rsidR="001675BD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Felelősségi</w:t>
            </w:r>
          </w:p>
          <w:p w14:paraId="49BE3EE4" w14:textId="77777777" w:rsidR="001675BD" w:rsidRPr="00436AC6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kör</w:t>
            </w:r>
          </w:p>
        </w:tc>
        <w:tc>
          <w:tcPr>
            <w:tcW w:w="2097" w:type="dxa"/>
            <w:shd w:val="clear" w:color="auto" w:fill="BDD6EE" w:themeFill="accent1" w:themeFillTint="66"/>
            <w:vAlign w:val="center"/>
          </w:tcPr>
          <w:p w14:paraId="227F9529" w14:textId="77777777" w:rsidR="001675BD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Elérhetőség</w:t>
            </w:r>
          </w:p>
          <w:p w14:paraId="138A01B1" w14:textId="77777777" w:rsidR="001675BD" w:rsidRPr="00436AC6" w:rsidRDefault="001675BD" w:rsidP="00265D2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[telefon; e-mail]</w:t>
            </w:r>
          </w:p>
        </w:tc>
      </w:tr>
      <w:tr w:rsidR="000A1394" w:rsidRPr="00436AC6" w14:paraId="4F49A369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43AD6554" w14:textId="2C1F15C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E1518F6" w14:textId="082FC82D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A6B8037" w14:textId="2FE53BB1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92298B8" w14:textId="20C7E692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68A45D7A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570EC172" w14:textId="2F0EDB09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C200522" w14:textId="79C5A9C5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2371D793" w14:textId="10E34473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167DD5F" w14:textId="3F934C4F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0AC0AA8A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04A2F49B" w14:textId="5272E13E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A8E8545" w14:textId="5EED58C2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489B934A" w14:textId="58195561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136E5507" w14:textId="67F5B478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6914C39F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1C5B1E11" w14:textId="64DACDB2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E9D32E9" w14:textId="285520DF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1FB71274" w14:textId="28C1A7F5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D4B9EB7" w14:textId="1C37EE67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3A02FCF9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5CA18F3D" w14:textId="0138E5A9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D010741" w14:textId="2DCF3534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B801842" w14:textId="064F5DD4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C2F9F67" w14:textId="391218D4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348D7545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1FAFAC08" w14:textId="1C2FEE28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1678500" w14:textId="69988B96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B661F86" w14:textId="6C5A91CE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7D43F4E" w14:textId="7ECF28BB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0D314D90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31D89B0E" w14:textId="33771811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DC12A65" w14:textId="07FDECEE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56845B60" w14:textId="524A5078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EB2674A" w14:textId="75D04740" w:rsidR="000A1394" w:rsidRPr="00436AC6" w:rsidRDefault="000A1394" w:rsidP="000A13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394" w:rsidRPr="00436AC6" w14:paraId="30A8561C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37795253" w14:textId="7777777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4457F8CB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7DF057E3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8689EFF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1394" w:rsidRPr="00436AC6" w14:paraId="74AE545D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44FC2FDC" w14:textId="7777777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9C4F3E6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3CD8464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E5CAEE4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1394" w:rsidRPr="00436AC6" w14:paraId="328F3CE8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5EE77795" w14:textId="77777777" w:rsidR="000A1394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0E37C72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22A2224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56C9B52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A1394" w:rsidRPr="00436AC6" w14:paraId="085BEC24" w14:textId="77777777" w:rsidTr="001675BD">
        <w:trPr>
          <w:trHeight w:val="281"/>
        </w:trPr>
        <w:tc>
          <w:tcPr>
            <w:tcW w:w="2263" w:type="dxa"/>
            <w:vAlign w:val="center"/>
          </w:tcPr>
          <w:p w14:paraId="3C2058E3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FFED6AE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2E7E9F5D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AB47792" w14:textId="77777777" w:rsidR="000A1394" w:rsidRPr="00436AC6" w:rsidRDefault="000A1394" w:rsidP="000A139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97EDB39" w14:textId="77777777" w:rsidR="001675BD" w:rsidRDefault="001675BD" w:rsidP="00265D29">
      <w:pPr>
        <w:rPr>
          <w:rFonts w:cs="Times New Roman"/>
          <w:szCs w:val="24"/>
        </w:rPr>
      </w:pPr>
    </w:p>
    <w:p w14:paraId="12DDF9AC" w14:textId="0F4D51E6" w:rsidR="001675BD" w:rsidRDefault="001675BD" w:rsidP="00265D29">
      <w:pPr>
        <w:jc w:val="left"/>
      </w:pPr>
      <w:r>
        <w:br w:type="page"/>
      </w:r>
    </w:p>
    <w:p w14:paraId="120E43EF" w14:textId="49A49BED" w:rsidR="005C6457" w:rsidRDefault="005C6457" w:rsidP="000A1394">
      <w:pPr>
        <w:shd w:val="clear" w:color="auto" w:fill="BDD6EE" w:themeFill="accent1" w:themeFillTint="66"/>
      </w:pPr>
      <w:r w:rsidRPr="005C6457">
        <w:lastRenderedPageBreak/>
        <w:t>13.1</w:t>
      </w:r>
      <w:r w:rsidR="007A06C1">
        <w:t>.</w:t>
      </w:r>
      <w:r w:rsidR="001675BD">
        <w:t>4</w:t>
      </w:r>
      <w:r w:rsidRPr="005C6457">
        <w:t xml:space="preserve"> </w:t>
      </w:r>
      <w:r w:rsidR="005D5FB1">
        <w:t>Ellátá</w:t>
      </w:r>
      <w:r w:rsidR="005D5FB1" w:rsidRPr="00804004">
        <w:t>si lánc</w:t>
      </w:r>
      <w:r w:rsidR="005D5FB1" w:rsidRPr="005C6457">
        <w:t xml:space="preserve"> </w:t>
      </w:r>
      <w:r w:rsidR="005D5FB1">
        <w:t xml:space="preserve">– a </w:t>
      </w:r>
      <w:r w:rsidR="005D5FB1" w:rsidRPr="005D5FB1">
        <w:t>kritikus infrastruktúra működése szempontjából kritikus műveletek, technológiák, szolgáltatások</w:t>
      </w:r>
      <w:r w:rsidR="004112AB">
        <w:t>, termékek, alapanyagok,</w:t>
      </w:r>
      <w:r w:rsidR="00BD54AE">
        <w:t xml:space="preserve"> szolgáltatók, beszállítók, </w:t>
      </w:r>
      <w:r w:rsidR="004112AB">
        <w:t>vevők, szolgáltatást igénybe vevők</w:t>
      </w:r>
      <w:r w:rsidR="00BD54AE">
        <w:t>, függőségek</w:t>
      </w:r>
    </w:p>
    <w:p w14:paraId="1885AD03" w14:textId="73E7197E" w:rsidR="007A06C1" w:rsidRDefault="007A06C1" w:rsidP="000A2C75">
      <w:pPr>
        <w:shd w:val="clear" w:color="auto" w:fill="BDD6EE" w:themeFill="accent1" w:themeFillTint="66"/>
        <w:rPr>
          <w:i/>
        </w:rPr>
      </w:pPr>
      <w:r w:rsidRPr="007B5651">
        <w:rPr>
          <w:i/>
        </w:rPr>
        <w:t xml:space="preserve">(több </w:t>
      </w:r>
      <w:r>
        <w:rPr>
          <w:i/>
        </w:rPr>
        <w:t xml:space="preserve">kritikus </w:t>
      </w:r>
      <w:r w:rsidRPr="007B5651">
        <w:rPr>
          <w:i/>
        </w:rPr>
        <w:t>infrastruktúra esetén további táblázatok töltendők ki</w:t>
      </w:r>
      <w:r w:rsidR="001675BD">
        <w:rPr>
          <w:i/>
        </w:rPr>
        <w:t xml:space="preserve"> infrastruktúránként</w:t>
      </w:r>
      <w:r w:rsidRPr="007B5651">
        <w:rPr>
          <w:i/>
        </w:rPr>
        <w:t>)</w:t>
      </w:r>
    </w:p>
    <w:p w14:paraId="439730AD" w14:textId="7BEDE94A" w:rsidR="00701BD2" w:rsidRPr="00C33B57" w:rsidRDefault="00701BD2" w:rsidP="000A1394">
      <w:pPr>
        <w:shd w:val="clear" w:color="auto" w:fill="BDD6EE" w:themeFill="accent1" w:themeFillTint="66"/>
      </w:pPr>
      <w:r>
        <w:rPr>
          <w:i/>
        </w:rPr>
        <w:t>1. táblázat</w:t>
      </w:r>
      <w:r w:rsidR="00265D29" w:rsidRPr="00265D29">
        <w:t xml:space="preserve"> </w:t>
      </w:r>
      <w:r w:rsidR="00265D29">
        <w:t xml:space="preserve">– </w:t>
      </w:r>
      <w:r w:rsidR="00265D29" w:rsidRPr="00265D29">
        <w:rPr>
          <w:i/>
        </w:rPr>
        <w:t>villamos energia</w:t>
      </w:r>
      <w:r w:rsidR="00265D29">
        <w:rPr>
          <w:i/>
        </w:rPr>
        <w:t xml:space="preserve"> 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814AE2" w:rsidRPr="00C914AB" w14:paraId="624FFB41" w14:textId="77777777" w:rsidTr="00046948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850E437" w14:textId="2BA1131A" w:rsidR="00814AE2" w:rsidRPr="00C914AB" w:rsidRDefault="007A06C1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74F50B7A" w14:textId="77777777" w:rsidTr="00046948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01AF7" w14:textId="6E35B1FA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146F0C" w14:textId="7BEFBB2F" w:rsidR="00935E8B" w:rsidRPr="00C914AB" w:rsidRDefault="000A139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814AE2" w:rsidRPr="00C914AB" w14:paraId="5005F43C" w14:textId="77777777" w:rsidTr="00046948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166CE52" w14:textId="77777777" w:rsidR="00814AE2" w:rsidRPr="00C914AB" w:rsidRDefault="00814AE2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Villamos energia ellátás</w:t>
            </w:r>
          </w:p>
        </w:tc>
      </w:tr>
      <w:tr w:rsidR="00814AE2" w:rsidRPr="00C914AB" w14:paraId="6F8D5525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F77707A" w14:textId="316FC41E" w:rsidR="00814AE2" w:rsidRPr="00C914AB" w:rsidRDefault="007A06C1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="00C905ED" w:rsidRPr="00C914AB">
              <w:rPr>
                <w:rFonts w:cs="Times New Roman"/>
                <w:szCs w:val="24"/>
              </w:rPr>
              <w:t>infrastruktúra</w:t>
            </w:r>
            <w:r w:rsidR="007D1FF7" w:rsidRPr="00C914AB">
              <w:rPr>
                <w:rFonts w:cs="Times New Roman"/>
                <w:szCs w:val="24"/>
              </w:rPr>
              <w:t xml:space="preserve"> villamos energia szolgáltatója</w:t>
            </w:r>
            <w:r w:rsidR="00326CDD">
              <w:rPr>
                <w:rFonts w:cs="Times New Roman"/>
                <w:szCs w:val="24"/>
              </w:rPr>
              <w:t xml:space="preserve"> neve</w:t>
            </w:r>
            <w:r w:rsidR="00814AE2"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422A127" w14:textId="32206838" w:rsidR="00814AE2" w:rsidRPr="00C914AB" w:rsidRDefault="00814AE2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16CF9F7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042BA8F3" w14:textId="779A6F78" w:rsidR="00326CDD" w:rsidRDefault="00326CD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villamos energia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9FD31D2" w14:textId="204B037D" w:rsidR="0047659D" w:rsidRPr="00BB2AD0" w:rsidRDefault="0047659D" w:rsidP="00265D29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326CDD" w:rsidRPr="00C914AB" w14:paraId="360D0DB8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1C084F93" w14:textId="2BE96F09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5E179DF" w14:textId="71ADC30B" w:rsidR="00326CDD" w:rsidRPr="00BB2AD0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07151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5233645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32B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326CDD" w:rsidRPr="00C914AB" w14:paraId="23F4F3A4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6F3CE51C" w14:textId="48C56310" w:rsidR="00326CDD" w:rsidRPr="00464B35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közműellátás a kritikus infrastruktúra működése szempontjából nélkülözhetetlen, akkor annak indoka: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E2E5EBB" w14:textId="78D18F66" w:rsidR="00326CDD" w:rsidRPr="00BB2AD0" w:rsidRDefault="00326CDD" w:rsidP="00265D29">
            <w:pPr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326CDD" w:rsidRPr="00C914AB" w14:paraId="5DB5D40F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</w:tcPr>
          <w:p w14:paraId="7C992F17" w14:textId="19F953C9" w:rsidR="00326CDD" w:rsidRPr="00464B35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BB0839D" w14:textId="6A7ACB4B" w:rsidR="00326CDD" w:rsidRPr="00C914AB" w:rsidRDefault="00326CDD" w:rsidP="00265D29">
            <w:pPr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7739398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561573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3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326CDD" w:rsidRPr="00C914AB" w14:paraId="09BB256F" w14:textId="77777777" w:rsidTr="00046948">
        <w:trPr>
          <w:trHeight w:val="285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DD41E0B" w14:textId="21837E39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az elsődleges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helye, amelytől a </w:t>
            </w: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függ: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D914970" w14:textId="03D5DAA9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787FC97E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6B97BB55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az elsődleges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koordinátái</w:t>
            </w:r>
          </w:p>
          <w:p w14:paraId="36FAABEF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49A2B3A2" w14:textId="26F91D7B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1D23675" w14:textId="3E3233C7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CDD" w:rsidRPr="00C914AB" w14:paraId="2EBA0110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961E04F" w14:textId="0099615C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másodlagos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(amennyiben létezik) helye, amelytől a </w:t>
            </w: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függ: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AE71915" w14:textId="3DECB666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68C63733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30C792C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másodlagos </w:t>
            </w:r>
            <w:proofErr w:type="spellStart"/>
            <w:r w:rsidRPr="00C914AB">
              <w:rPr>
                <w:rFonts w:cs="Times New Roman"/>
                <w:szCs w:val="24"/>
              </w:rPr>
              <w:t>alállomás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(amennyiben létezik) koordinátái</w:t>
            </w:r>
          </w:p>
          <w:p w14:paraId="73561568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48803D6D" w14:textId="4CDD40AA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7AC1682B" w14:textId="3D1E422B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CDD" w:rsidRPr="00C914AB" w14:paraId="58B33DA0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74089DA" w14:textId="07A1ED31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elektromos áramellátás </w:t>
            </w:r>
            <w:r w:rsidR="00B752C2">
              <w:rPr>
                <w:rFonts w:cs="Times New Roman"/>
                <w:szCs w:val="24"/>
              </w:rPr>
              <w:t xml:space="preserve">létesítményi </w:t>
            </w:r>
            <w:r w:rsidRPr="00C914AB">
              <w:rPr>
                <w:rFonts w:cs="Times New Roman"/>
                <w:szCs w:val="24"/>
              </w:rPr>
              <w:t>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1F5405F" w14:textId="5F0699D0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546D2917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48798EDF" w14:textId="77777777" w:rsidR="00265D29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elektromos áramellátás </w:t>
            </w:r>
            <w:r w:rsidR="00B752C2">
              <w:rPr>
                <w:rFonts w:cs="Times New Roman"/>
                <w:szCs w:val="24"/>
              </w:rPr>
              <w:t xml:space="preserve">létesítményi </w:t>
            </w:r>
            <w:r w:rsidRPr="00C914AB">
              <w:rPr>
                <w:rFonts w:cs="Times New Roman"/>
                <w:szCs w:val="24"/>
              </w:rPr>
              <w:t>becsatlakozási pontjainak koordinátái</w:t>
            </w:r>
          </w:p>
          <w:p w14:paraId="69C54B9E" w14:textId="7A6AD46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50F2D885" w14:textId="29F1B9EE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F694448" w14:textId="1B47BB86" w:rsidR="00326CDD" w:rsidRPr="000A2C75" w:rsidRDefault="00326CDD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26CDD" w:rsidRPr="00C914AB" w14:paraId="53A00CB9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ACE344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elektromos áramellátás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3B7F788" w14:textId="3976A66B" w:rsidR="00326CDD" w:rsidRPr="00C914AB" w:rsidRDefault="00326CDD" w:rsidP="0033583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8093FA9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E14F9C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villamos energia felhasználás éves mennyisége [kWh/év]: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5BE7E8A" w14:textId="17DB313D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D9172BD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DC13D4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telepített aggregátorok száma [db]: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6F19942" w14:textId="4EFCA6E2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C3E01F4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FEB7694" w14:textId="3298C969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telepített aggregátorok teljesítménye [</w:t>
            </w:r>
            <w:r>
              <w:rPr>
                <w:rFonts w:cs="Times New Roman"/>
                <w:szCs w:val="24"/>
              </w:rPr>
              <w:t>k</w:t>
            </w:r>
            <w:r w:rsidRPr="00C914AB">
              <w:rPr>
                <w:rFonts w:cs="Times New Roman"/>
                <w:szCs w:val="24"/>
              </w:rPr>
              <w:t>W]: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730F544" w14:textId="4D9B0F02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5DD0F35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1DDB5B9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üzembe helyezésének ideje (aggregátoronként) [év]: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1914A02" w14:textId="509B9093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01A050D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414F8F3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lastRenderedPageBreak/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összes üzemideje (aggregátoronként) [óra]: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39F44AA" w14:textId="7B0630DD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1B9742C6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408EA6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üzemanyag tartályának térfogata (aggregátoronként) [L]: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4AD68B8" w14:textId="378D89D8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3076E3F1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4E956F0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üzemideje</w:t>
            </w:r>
          </w:p>
          <w:p w14:paraId="56B8E0B8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egy feltöltött üzemanyag tartállyal (aggregátoronként) [óra]: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D91E124" w14:textId="4BEDEB2D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449C7E4E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C13616D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üzemanyag utántöltési protokolljának szabályozási dokumentuma: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E8D7A5F" w14:textId="0163F0AC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5F4760C4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2A6507A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által ellátott területek felsorolása (aggregátoronként):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16A1F82" w14:textId="7214A95C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431C1281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058354A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karbantartásának gyakorisága: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3014760" w14:textId="1DB21514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662A613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6FEB688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terhelés nélküli</w:t>
            </w:r>
          </w:p>
          <w:p w14:paraId="14AD46D1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indításainak gyakorisága: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682775F" w14:textId="53DF596F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64EF8D58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2E11FF4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terheléses tesztjeinek gyakorisága: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1938F5D" w14:textId="3A76E7DE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F703737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0E6067" w14:textId="5653C700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 xml:space="preserve">ok) </w:t>
            </w:r>
            <w:r w:rsidR="00B752C2">
              <w:rPr>
                <w:rFonts w:cs="Times New Roman"/>
                <w:szCs w:val="24"/>
              </w:rPr>
              <w:t>tartalék</w:t>
            </w:r>
            <w:r w:rsidRPr="00C914AB">
              <w:rPr>
                <w:rFonts w:cs="Times New Roman"/>
                <w:szCs w:val="24"/>
              </w:rPr>
              <w:t xml:space="preserve"> tüzelőanyag</w:t>
            </w:r>
            <w:r w:rsidR="00B752C2">
              <w:rPr>
                <w:rFonts w:cs="Times New Roman"/>
                <w:szCs w:val="24"/>
              </w:rPr>
              <w:t>a</w:t>
            </w:r>
            <w:r w:rsidRPr="00C914AB">
              <w:rPr>
                <w:rFonts w:cs="Times New Roman"/>
                <w:szCs w:val="24"/>
              </w:rPr>
              <w:t xml:space="preserve"> telephelyen belüli tárolásának kapacitása [L]: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3953DCA" w14:textId="7EAA02BE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33BF51AA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FF3CA4A" w14:textId="473B9052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>artását végző szolgáltató neve: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6A42F82" w14:textId="5B381DB8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0B9EC98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6A92751" w14:textId="3DF6E03C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címe: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2561636" w14:textId="12D90EDD" w:rsidR="00FE7799" w:rsidRPr="000A2C75" w:rsidRDefault="00FE7799" w:rsidP="005B22A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4D87ADBC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33E4DFF" w14:textId="7BEE958F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képviselőjének neve: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84300EF" w14:textId="2C1BE0CB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167A8136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D4FE1D1" w14:textId="19A6443E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képviselőjének beosztása: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C96F67B" w14:textId="448BA18A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E7799" w:rsidRPr="00C914AB" w14:paraId="3B728C82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2CB8B61" w14:textId="04D944FA" w:rsidR="00FE7799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 xml:space="preserve">artását végző szolgáltató </w:t>
            </w:r>
            <w:r w:rsidRPr="00C914AB">
              <w:rPr>
                <w:rFonts w:cs="Times New Roman"/>
                <w:szCs w:val="24"/>
              </w:rPr>
              <w:t>képviselőjének telefonszáma: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5AEBC17" w14:textId="3BC10426" w:rsidR="00FE7799" w:rsidRPr="000A2C75" w:rsidRDefault="00FE7799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79D609F9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D47A327" w14:textId="204CA369" w:rsidR="00326CDD" w:rsidRPr="00C914AB" w:rsidRDefault="00FE7799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karbant</w:t>
            </w:r>
            <w:r>
              <w:rPr>
                <w:rFonts w:cs="Times New Roman"/>
                <w:szCs w:val="24"/>
              </w:rPr>
              <w:t>artását végző szolgáltató</w:t>
            </w:r>
            <w:r w:rsidRPr="00C914AB">
              <w:rPr>
                <w:rFonts w:cs="Times New Roman"/>
                <w:szCs w:val="24"/>
              </w:rPr>
              <w:t xml:space="preserve"> </w:t>
            </w:r>
            <w:r w:rsidR="00326CDD" w:rsidRPr="00C914AB">
              <w:rPr>
                <w:rFonts w:cs="Times New Roman"/>
                <w:szCs w:val="24"/>
              </w:rPr>
              <w:t>képviselőjének e-mail címe: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04B0A47" w14:textId="76C8F78C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26CDD" w:rsidRPr="00C914AB" w14:paraId="26D19835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349A0E7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C914AB">
              <w:rPr>
                <w:rFonts w:cs="Times New Roman"/>
                <w:szCs w:val="24"/>
              </w:rPr>
              <w:t>aggregátor(</w:t>
            </w:r>
            <w:proofErr w:type="gramEnd"/>
            <w:r w:rsidRPr="00C914AB">
              <w:rPr>
                <w:rFonts w:cs="Times New Roman"/>
                <w:szCs w:val="24"/>
              </w:rPr>
              <w:t>ok) üzemzavara</w:t>
            </w:r>
          </w:p>
          <w:p w14:paraId="5AAE72BE" w14:textId="77777777" w:rsidR="00326CDD" w:rsidRPr="00C914AB" w:rsidRDefault="00326CDD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kapcsán vállalt szerződéses beavatkozási idő [óra]: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174BF08" w14:textId="16CDBC95" w:rsidR="00326CDD" w:rsidRPr="000A2C75" w:rsidRDefault="00326CD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3A1" w:rsidRPr="00C914AB" w14:paraId="293E39B8" w14:textId="77777777" w:rsidTr="00046948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C8FE4C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egyéb tartalék villamos energia ellátási megoldások: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D089AB" w14:textId="6DC86A61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1E1BA01" w14:textId="77777777" w:rsidR="001444D1" w:rsidRDefault="001444D1" w:rsidP="00265D29"/>
    <w:p w14:paraId="7B0999EA" w14:textId="3A6298F3" w:rsidR="001675BD" w:rsidRDefault="001675BD" w:rsidP="00265D29">
      <w:pPr>
        <w:jc w:val="left"/>
      </w:pPr>
      <w:r>
        <w:br w:type="page"/>
      </w:r>
    </w:p>
    <w:p w14:paraId="670632B3" w14:textId="493E5C5B" w:rsidR="00B752C2" w:rsidRPr="00B752C2" w:rsidRDefault="00B752C2" w:rsidP="001A73A1">
      <w:pPr>
        <w:shd w:val="clear" w:color="auto" w:fill="BDD6EE" w:themeFill="accent1" w:themeFillTint="66"/>
        <w:jc w:val="left"/>
        <w:rPr>
          <w:i/>
        </w:rPr>
      </w:pPr>
      <w:r w:rsidRPr="00B752C2">
        <w:rPr>
          <w:i/>
        </w:rPr>
        <w:lastRenderedPageBreak/>
        <w:t>2. táblázat</w:t>
      </w:r>
      <w:r>
        <w:rPr>
          <w:i/>
        </w:rPr>
        <w:t xml:space="preserve"> – </w:t>
      </w:r>
      <w:r w:rsidR="00265D29" w:rsidRPr="00265D29">
        <w:rPr>
          <w:i/>
        </w:rPr>
        <w:t xml:space="preserve">földgáz </w:t>
      </w:r>
      <w:r>
        <w:rPr>
          <w:i/>
        </w:rPr>
        <w:t>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1675BD" w:rsidRPr="00C914AB" w14:paraId="147A0152" w14:textId="77777777" w:rsidTr="001675BD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E253549" w14:textId="77777777" w:rsidR="001675BD" w:rsidRPr="00C914AB" w:rsidRDefault="001675BD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0851593B" w14:textId="77777777" w:rsidTr="001675BD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16B6D" w14:textId="2713F2DC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D2F6C3" w14:textId="25E57C7C" w:rsidR="00935E8B" w:rsidRPr="00C914AB" w:rsidRDefault="001A73A1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1675BD" w:rsidRPr="00C914AB" w14:paraId="1EBD4061" w14:textId="77777777" w:rsidTr="001675BD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13FFC42" w14:textId="77777777" w:rsidR="001675BD" w:rsidRPr="00C914AB" w:rsidRDefault="001675BD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</w:t>
            </w:r>
          </w:p>
        </w:tc>
      </w:tr>
      <w:tr w:rsidR="001675BD" w:rsidRPr="00C914AB" w14:paraId="553E7B22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D5B78E4" w14:textId="77777777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földgáz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939B0C0" w14:textId="3CA60BAA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675BD" w:rsidRPr="00C914AB" w14:paraId="49A77A32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906A8D5" w14:textId="77777777" w:rsidR="001675BD" w:rsidRDefault="001675B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földgáz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F87D947" w14:textId="491A5F7C" w:rsidR="001A73A1" w:rsidRPr="001A73A1" w:rsidRDefault="001A73A1" w:rsidP="00265D29">
            <w:pPr>
              <w:jc w:val="left"/>
              <w:rPr>
                <w:rFonts w:eastAsia="Calibri" w:cs="Times New Roman"/>
                <w:color w:val="000000"/>
              </w:rPr>
            </w:pPr>
          </w:p>
        </w:tc>
      </w:tr>
      <w:tr w:rsidR="001675BD" w:rsidRPr="00C914AB" w14:paraId="6E323DB7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39079E51" w14:textId="77777777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4514E35" w14:textId="5EF08132" w:rsidR="001675BD" w:rsidRPr="00C914AB" w:rsidRDefault="001675BD" w:rsidP="00265D29">
            <w:pPr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98046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6483617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675BD" w:rsidRPr="00C914AB" w14:paraId="67F3984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18767611" w14:textId="77777777" w:rsidR="001675BD" w:rsidRPr="00464B35" w:rsidRDefault="001675B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közműellátás a kritikus infrastruktúra működése szempontjából nélkülözhetetlen, akkor annak indoka: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39C22E6" w14:textId="0115BC90" w:rsidR="001675BD" w:rsidRPr="00C914AB" w:rsidRDefault="001675BD" w:rsidP="00265D29">
            <w:pPr>
              <w:rPr>
                <w:rFonts w:cs="Times New Roman"/>
                <w:szCs w:val="24"/>
              </w:rPr>
            </w:pPr>
          </w:p>
        </w:tc>
      </w:tr>
      <w:tr w:rsidR="001675BD" w:rsidRPr="00C914AB" w14:paraId="731198DD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7261458" w14:textId="77777777" w:rsidR="001675BD" w:rsidRPr="00464B35" w:rsidRDefault="001675BD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AE7360E" w14:textId="51BE0013" w:rsidR="001675BD" w:rsidRPr="00C914AB" w:rsidRDefault="001675BD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795692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40388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A73A1" w:rsidRPr="00C914AB" w14:paraId="3BAE6DB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5225811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 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199285F" w14:textId="39EF83C1" w:rsidR="001A73A1" w:rsidRPr="00C914AB" w:rsidRDefault="001A73A1" w:rsidP="00162E77">
            <w:pPr>
              <w:rPr>
                <w:rFonts w:cs="Times New Roman"/>
                <w:szCs w:val="24"/>
              </w:rPr>
            </w:pPr>
          </w:p>
        </w:tc>
      </w:tr>
      <w:tr w:rsidR="001A73A1" w:rsidRPr="00C914AB" w14:paraId="4A3DE7E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2DB4284D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 becsatlakozási pontjainak koordinátái</w:t>
            </w:r>
          </w:p>
          <w:p w14:paraId="737AE07F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4C034FC3" w14:textId="39E53F57" w:rsidR="001A73A1" w:rsidRPr="000A2C75" w:rsidRDefault="001A73A1" w:rsidP="001A73A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3617CDC6" w14:textId="349E59BC" w:rsidR="001A73A1" w:rsidRPr="000A2C75" w:rsidRDefault="001A73A1" w:rsidP="001A73A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A73A1" w:rsidRPr="00C914AB" w14:paraId="02E08F9C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3F6E4AF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ellátás módja [vezetékes/tartályos]: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1AFDDE5" w14:textId="2ABBAF5E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3A1" w:rsidRPr="00C914AB" w14:paraId="6DC78B57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BF1F90F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földgáz 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CECA6CC" w14:textId="7D437CEA" w:rsidR="001A73A1" w:rsidRPr="000A2C75" w:rsidRDefault="001A73A1" w:rsidP="007D2922">
            <w:pPr>
              <w:rPr>
                <w:rFonts w:cs="Times New Roman"/>
                <w:szCs w:val="24"/>
              </w:rPr>
            </w:pPr>
          </w:p>
        </w:tc>
      </w:tr>
      <w:tr w:rsidR="001A73A1" w:rsidRPr="00C914AB" w14:paraId="2837D73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B398164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proofErr w:type="spellStart"/>
            <w:proofErr w:type="gramStart"/>
            <w:r w:rsidRPr="00C914AB">
              <w:rPr>
                <w:rFonts w:cs="Times New Roman"/>
                <w:szCs w:val="24"/>
              </w:rPr>
              <w:t>POD-azonosító</w:t>
            </w:r>
            <w:proofErr w:type="spellEnd"/>
            <w:r w:rsidRPr="00C914AB">
              <w:rPr>
                <w:rFonts w:cs="Times New Roman"/>
                <w:szCs w:val="24"/>
              </w:rPr>
              <w:t>(</w:t>
            </w:r>
            <w:proofErr w:type="gramEnd"/>
            <w:r w:rsidRPr="00C914AB">
              <w:rPr>
                <w:rFonts w:cs="Times New Roman"/>
                <w:szCs w:val="24"/>
              </w:rPr>
              <w:t>k):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825ABAE" w14:textId="211C200F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3A1" w:rsidRPr="00C914AB" w14:paraId="5E3DC0E7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1489B93" w14:textId="77777777" w:rsidR="001A73A1" w:rsidRPr="00C914AB" w:rsidRDefault="001A73A1" w:rsidP="001A73A1">
            <w:pPr>
              <w:jc w:val="left"/>
              <w:rPr>
                <w:rFonts w:cs="Times New Roman"/>
                <w:szCs w:val="24"/>
              </w:rPr>
            </w:pPr>
            <w:proofErr w:type="spellStart"/>
            <w:r w:rsidRPr="00C914AB">
              <w:rPr>
                <w:rFonts w:cs="Times New Roman"/>
                <w:szCs w:val="24"/>
              </w:rPr>
              <w:t>POD-azonosítók</w:t>
            </w:r>
            <w:proofErr w:type="spellEnd"/>
            <w:r w:rsidRPr="00C914AB">
              <w:rPr>
                <w:rFonts w:cs="Times New Roman"/>
                <w:szCs w:val="24"/>
              </w:rPr>
              <w:t xml:space="preserve"> száma [db]: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984FF29" w14:textId="4F06AD73" w:rsidR="001A73A1" w:rsidRPr="000A2C75" w:rsidRDefault="001A73A1" w:rsidP="001A73A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35C7E1E6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21E50A3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kivételi körhöz figyelembe vett napi mennyiség [kWh/nap]: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0083436" w14:textId="4E38F1FD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4F33CCF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031FCB6" w14:textId="05FA78A3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földgáz felhasználás éves mennyisége [</w:t>
            </w:r>
            <w:r w:rsidRPr="00743B0E">
              <w:rPr>
                <w:rFonts w:cs="Times New Roman"/>
              </w:rPr>
              <w:t>kWh/</w:t>
            </w:r>
            <w:r w:rsidRPr="00C914AB">
              <w:rPr>
                <w:rFonts w:cs="Times New Roman"/>
                <w:szCs w:val="24"/>
              </w:rPr>
              <w:t>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8B8A8E3" w14:textId="79A84F3F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0DA5C698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14B7BB9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földgáz ellátási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7D62713" w14:textId="48F52A02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325B9" w:rsidRPr="00C914AB" w14:paraId="602431A8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C05BA9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földgáz ellátás módja [vezetékes/tartályos]: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891CD8" w14:textId="00596DF7" w:rsidR="000325B9" w:rsidRPr="000A2C75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EE7329E" w14:textId="3F9071C8" w:rsidR="001675BD" w:rsidRDefault="001675BD" w:rsidP="00265D29">
      <w:pPr>
        <w:jc w:val="left"/>
      </w:pPr>
    </w:p>
    <w:p w14:paraId="2369DE39" w14:textId="77777777" w:rsidR="001675BD" w:rsidRDefault="001675BD" w:rsidP="00265D29">
      <w:pPr>
        <w:jc w:val="left"/>
      </w:pPr>
      <w:r>
        <w:br w:type="page"/>
      </w:r>
    </w:p>
    <w:p w14:paraId="0F5B729C" w14:textId="72FAE776" w:rsidR="00B752C2" w:rsidRPr="00C33B57" w:rsidRDefault="00B752C2" w:rsidP="000325B9">
      <w:pPr>
        <w:shd w:val="clear" w:color="auto" w:fill="BDD6EE" w:themeFill="accent1" w:themeFillTint="66"/>
      </w:pPr>
      <w:r>
        <w:rPr>
          <w:i/>
        </w:rPr>
        <w:lastRenderedPageBreak/>
        <w:t>3. táblázat – ivóvíz 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1675BD" w:rsidRPr="00C914AB" w14:paraId="450B1E5A" w14:textId="77777777" w:rsidTr="001675BD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142A6F1" w14:textId="77777777" w:rsidR="001675BD" w:rsidRPr="00C914AB" w:rsidRDefault="001675BD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28B87CEA" w14:textId="77777777" w:rsidTr="001675BD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84261" w14:textId="32909F78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75B5B" w14:textId="264369B3" w:rsidR="00935E8B" w:rsidRPr="00C914AB" w:rsidRDefault="000325B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1675BD" w:rsidRPr="00C914AB" w14:paraId="03621BA6" w14:textId="77777777" w:rsidTr="001675BD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15FCDAB" w14:textId="77777777" w:rsidR="001675BD" w:rsidRPr="00C914AB" w:rsidRDefault="001675BD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</w:t>
            </w:r>
          </w:p>
        </w:tc>
      </w:tr>
      <w:tr w:rsidR="000325B9" w:rsidRPr="00C914AB" w14:paraId="11141C4B" w14:textId="77777777" w:rsidTr="000325B9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5CB72F7" w14:textId="77777777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ivóvíz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9064865" w14:textId="01DC4B0A" w:rsidR="000325B9" w:rsidRPr="00C914AB" w:rsidRDefault="000325B9" w:rsidP="000325B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7969BBF3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B8E154E" w14:textId="77777777" w:rsidR="00753E2C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ivóvíz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4D423AF" w14:textId="7B377BD9" w:rsidR="00753E2C" w:rsidRPr="00BB2AD0" w:rsidRDefault="00753E2C" w:rsidP="00753E2C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753E2C" w:rsidRPr="00C914AB" w14:paraId="2C396869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85C4F2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854E747" w14:textId="34690AE0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2728511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506070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58ABE628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16740EA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közműellátás a kritikus infrastruktúra működése szempontjából nélkülözhetetlen, akkor annak indoka: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1321065" w14:textId="3CD301E6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255D9F9B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A962D9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E420243" w14:textId="4BCC1291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36148292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814228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7B293659" w14:textId="77777777" w:rsidTr="008C2386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3C0B9EE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 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A990E9" w14:textId="6EF1270E" w:rsidR="00753E2C" w:rsidRPr="00162E77" w:rsidRDefault="00753E2C" w:rsidP="00162E77">
            <w:pPr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  <w:tr w:rsidR="008C2386" w:rsidRPr="00C914AB" w14:paraId="3227E25F" w14:textId="77777777" w:rsidTr="008C2386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716F043" w14:textId="77777777" w:rsidR="008C2386" w:rsidRPr="00C914AB" w:rsidRDefault="008C2386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 becsatlakozási pontjainak koordinátái</w:t>
            </w:r>
          </w:p>
          <w:p w14:paraId="460C24F6" w14:textId="77777777" w:rsidR="008C2386" w:rsidRPr="00C914AB" w:rsidRDefault="008C2386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24EF464" w14:textId="77777777" w:rsidR="008C2386" w:rsidRPr="000A2C75" w:rsidRDefault="008C2386" w:rsidP="008C238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2DD7D" w14:textId="137533BF" w:rsidR="008C2386" w:rsidRPr="000A2C75" w:rsidRDefault="008C2386" w:rsidP="008C238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53E2C" w:rsidRPr="00C914AB" w14:paraId="5ABBCE00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F2427CF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ellátás módja [vezetékes/tartályos]: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9180D1C" w14:textId="68841E0C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5F010510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DAC63D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ivóvíz 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0F4161B" w14:textId="2F81AB4C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7A17822A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52C2F5F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ivóvíz felhasználás éves mennyisége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B223351" w14:textId="1C953C88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FB0EB11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2E979FE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ivóvíz ellátási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1FA057B" w14:textId="243FF08B" w:rsidR="00753E2C" w:rsidRPr="000A2C75" w:rsidRDefault="00753E2C" w:rsidP="00162E7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38A885BF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36CB89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ivóvíz ellátás módja [vezetékes/tartályos]: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E2B27F3" w14:textId="43FBD4BF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A07746B" w14:textId="77777777" w:rsidTr="001675BD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FBC84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ivóvíz ellátás kapacitása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FDC69" w14:textId="2F1D6B78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CFF0C87" w14:textId="46592A99" w:rsidR="00CA704F" w:rsidRDefault="00CA704F" w:rsidP="00265D29">
      <w:pPr>
        <w:jc w:val="left"/>
      </w:pPr>
    </w:p>
    <w:p w14:paraId="65C414E2" w14:textId="77777777" w:rsidR="00CA704F" w:rsidRDefault="00CA704F" w:rsidP="00265D29">
      <w:pPr>
        <w:jc w:val="left"/>
      </w:pPr>
      <w:r>
        <w:br w:type="page"/>
      </w:r>
    </w:p>
    <w:p w14:paraId="0DD936D1" w14:textId="64F27513" w:rsidR="00265D29" w:rsidRPr="00C33B57" w:rsidRDefault="00265D29" w:rsidP="00753E2C">
      <w:pPr>
        <w:shd w:val="clear" w:color="auto" w:fill="BDD6EE" w:themeFill="accent1" w:themeFillTint="66"/>
      </w:pPr>
      <w:r>
        <w:rPr>
          <w:i/>
        </w:rPr>
        <w:lastRenderedPageBreak/>
        <w:t xml:space="preserve">4. táblázat – </w:t>
      </w:r>
      <w:r w:rsidRPr="00265D29">
        <w:rPr>
          <w:i/>
        </w:rPr>
        <w:t>szennyvízelvezetés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CA704F" w:rsidRPr="00C914AB" w14:paraId="0EDBF01A" w14:textId="77777777" w:rsidTr="002D4DBA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9D155F9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3BBB1A7B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96C33A" w14:textId="5B168823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CC613D" w14:textId="600985CE" w:rsidR="00935E8B" w:rsidRPr="00C914AB" w:rsidRDefault="007C0C9D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7E4415A1" w14:textId="77777777" w:rsidTr="002D4DBA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454A4D3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</w:t>
            </w:r>
          </w:p>
        </w:tc>
      </w:tr>
      <w:tr w:rsidR="00CA704F" w:rsidRPr="00C914AB" w14:paraId="3D7C22C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4FEBFAC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szennyvízelvezetés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C0BD878" w14:textId="16B0AA65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57F8336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E4FD695" w14:textId="77777777" w:rsidR="00753E2C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szennyvízelvezetés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7E7F03D" w14:textId="1285A954" w:rsidR="00753E2C" w:rsidRPr="00BB2AD0" w:rsidRDefault="00753E2C" w:rsidP="00753E2C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753E2C" w:rsidRPr="00C914AB" w14:paraId="496CB03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7D87E5C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7747300" w14:textId="06227E9A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149314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590026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6C45915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9B06F43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közműellátás a kritikus infrastruktúra működése szempontjából nélkülözhetetlen, akkor annak indoka: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0A95C45" w14:textId="3A7D4264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0D6E4CE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3E695DF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01053DF" w14:textId="105F7E4E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543889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111298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753E2C" w:rsidRPr="00C914AB" w14:paraId="2A34238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B893147" w14:textId="77777777" w:rsidR="00753E2C" w:rsidRPr="00464B35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szennyvízelvezetés csatlakozási pontjai helyének megnevezése: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93465DA" w14:textId="7268B7D0" w:rsidR="00753E2C" w:rsidRPr="00C914AB" w:rsidRDefault="00753E2C" w:rsidP="00162E7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FD4097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</w:tcPr>
          <w:p w14:paraId="2D43C8E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 csatlakozási pontjainak koordinátái</w:t>
            </w:r>
          </w:p>
          <w:p w14:paraId="1C7E73F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3A32EFB1" w14:textId="33804F3F" w:rsidR="00753E2C" w:rsidRPr="000A2C75" w:rsidRDefault="00753E2C" w:rsidP="00753E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F223EE7" w14:textId="36609D53" w:rsidR="00753E2C" w:rsidRPr="000A2C75" w:rsidRDefault="00753E2C" w:rsidP="00753E2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53E2C" w:rsidRPr="00C914AB" w14:paraId="64FD5FC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47B38FA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 módja [vezetékes/tengelyen]: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6458B49" w14:textId="5C6CF269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2DF20AC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74F9993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szennyvízelvezetés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3C37F28" w14:textId="5A9C8DC5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0145501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995629E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szennyvízelvezetés éves mennyisége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2F522D0" w14:textId="42F7A06C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6425B2B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B1F5E79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szennyvízelvezetés ellátási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D781E0D" w14:textId="30D2319E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53E2C" w:rsidRPr="00C914AB" w14:paraId="31B2D8D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45CFBB" w14:textId="77777777" w:rsidR="00753E2C" w:rsidRPr="00C914AB" w:rsidRDefault="00753E2C" w:rsidP="00753E2C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szennyvízelvezetés módja [vezetékes/tengelyen]: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EE3B8" w14:textId="0AC640D6" w:rsidR="00753E2C" w:rsidRPr="000A2C75" w:rsidRDefault="00753E2C" w:rsidP="00753E2C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F2F583F" w14:textId="01285137" w:rsidR="00CA704F" w:rsidRDefault="00CA704F" w:rsidP="00265D29">
      <w:pPr>
        <w:jc w:val="left"/>
      </w:pPr>
    </w:p>
    <w:p w14:paraId="02C06880" w14:textId="77777777" w:rsidR="00CA704F" w:rsidRDefault="00CA704F" w:rsidP="00265D29">
      <w:pPr>
        <w:jc w:val="left"/>
      </w:pPr>
      <w:r>
        <w:br w:type="page"/>
      </w:r>
    </w:p>
    <w:p w14:paraId="4C1CFA92" w14:textId="0B11EAFB" w:rsidR="00265D29" w:rsidRPr="00C33B57" w:rsidRDefault="00265D29" w:rsidP="0033583B">
      <w:pPr>
        <w:shd w:val="clear" w:color="auto" w:fill="BDD6EE" w:themeFill="accent1" w:themeFillTint="66"/>
      </w:pPr>
      <w:r>
        <w:rPr>
          <w:i/>
        </w:rPr>
        <w:lastRenderedPageBreak/>
        <w:t xml:space="preserve">5. táblázat – </w:t>
      </w:r>
      <w:r w:rsidRPr="00265D29">
        <w:rPr>
          <w:i/>
        </w:rPr>
        <w:t>infokommunikációs rendszer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CA704F" w:rsidRPr="00C914AB" w14:paraId="0B5EB26F" w14:textId="77777777" w:rsidTr="002D4DBA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3C583D1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7FBFDD39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00711" w14:textId="3E43D9E5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C0099" w14:textId="1BBF82B0" w:rsidR="00935E8B" w:rsidRPr="00C914AB" w:rsidRDefault="0033583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3AD83A77" w14:textId="77777777" w:rsidTr="002D4DBA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6594C7D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Infokommunikációs rendszer</w:t>
            </w:r>
          </w:p>
        </w:tc>
      </w:tr>
      <w:tr w:rsidR="00CA704F" w:rsidRPr="00C914AB" w14:paraId="104ABAC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447C605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infokommunikációs rendszer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08458AD" w14:textId="72B1FB53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4C2C2A7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DECBE56" w14:textId="77777777" w:rsidR="00CA704F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infokommunikációs rendszer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E4EB2C0" w14:textId="31039816" w:rsidR="00795D1D" w:rsidRPr="00BB2AD0" w:rsidRDefault="00795D1D" w:rsidP="00795D1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CA704F" w:rsidRPr="00C914AB" w14:paraId="4F479F6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5670D3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D7226CE" w14:textId="618F7AAB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3979557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8052186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0F06D1C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9BB01EC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közműellátás a kritikus infrastruktúra működése szempontjából nélkülözhetetlen, akkor annak indoka: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645637E" w14:textId="5861E0A4" w:rsidR="00CA704F" w:rsidRPr="00C914AB" w:rsidRDefault="00CA704F" w:rsidP="00162E77">
            <w:pPr>
              <w:rPr>
                <w:rFonts w:cs="Times New Roman"/>
                <w:szCs w:val="24"/>
              </w:rPr>
            </w:pPr>
          </w:p>
        </w:tc>
      </w:tr>
      <w:tr w:rsidR="00CA704F" w:rsidRPr="00C914AB" w14:paraId="4C42B50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3AACCE9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A83C5A9" w14:textId="4CA678D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952275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0661647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75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7DE349D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6274560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infokommunikációs rendszerek, amelyek kritikus jelentőségűek: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B9D556F" w14:textId="2976DF5F" w:rsidR="00CA704F" w:rsidRPr="001A7154" w:rsidRDefault="00CA704F" w:rsidP="001A7154">
            <w:pPr>
              <w:tabs>
                <w:tab w:val="left" w:pos="709"/>
              </w:tabs>
              <w:ind w:left="705" w:hanging="705"/>
              <w:jc w:val="left"/>
              <w:rPr>
                <w:rFonts w:cs="Times New Roman"/>
              </w:rPr>
            </w:pPr>
          </w:p>
        </w:tc>
      </w:tr>
      <w:tr w:rsidR="001A7154" w:rsidRPr="00C914AB" w14:paraId="5B1C091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394474C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tartalék </w:t>
            </w:r>
            <w:r>
              <w:rPr>
                <w:rFonts w:cs="Times New Roman"/>
                <w:szCs w:val="24"/>
              </w:rPr>
              <w:t>info</w:t>
            </w:r>
            <w:r w:rsidRPr="00C914AB">
              <w:rPr>
                <w:rFonts w:cs="Times New Roman"/>
                <w:szCs w:val="24"/>
              </w:rPr>
              <w:t>kommunikációs rendszer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A7FFD0F" w14:textId="5063FE60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06A19980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D9636C9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tartalék </w:t>
            </w:r>
            <w:r>
              <w:rPr>
                <w:rFonts w:cs="Times New Roman"/>
                <w:szCs w:val="24"/>
              </w:rPr>
              <w:t>info</w:t>
            </w:r>
            <w:r w:rsidRPr="00C914AB">
              <w:rPr>
                <w:rFonts w:cs="Times New Roman"/>
                <w:szCs w:val="24"/>
              </w:rPr>
              <w:t>kommunikációs rendszer szolgáltatója: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6C09F06" w14:textId="272291ED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C3DAF8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08A81B2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adatközpont megoldások: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C9E33FF" w14:textId="7444FDE5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E0C5B5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583B6F2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adatközpont helye: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490E20C7" w14:textId="15CD415D" w:rsidR="001A7154" w:rsidRPr="000A2C75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20DA767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</w:tcPr>
          <w:p w14:paraId="7B190BC4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tartalék adatközpont koordinátái</w:t>
            </w:r>
          </w:p>
          <w:p w14:paraId="0AE56561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1D6EE16E" w14:textId="12036F02" w:rsidR="001A7154" w:rsidRPr="000A2C75" w:rsidRDefault="001A7154" w:rsidP="001A71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CAEC5D" w14:textId="7E515A55" w:rsidR="001A7154" w:rsidRPr="000A2C75" w:rsidRDefault="001A7154" w:rsidP="001A7154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598C458" w14:textId="77777777" w:rsidR="00CA704F" w:rsidRDefault="00CA704F" w:rsidP="00265D29">
      <w:pPr>
        <w:jc w:val="left"/>
      </w:pPr>
      <w:r>
        <w:br w:type="page"/>
      </w:r>
    </w:p>
    <w:p w14:paraId="10511226" w14:textId="77822ACB" w:rsidR="00265D29" w:rsidRDefault="00265D29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 xml:space="preserve">6. táblázat – </w:t>
      </w:r>
      <w:r w:rsidRPr="00265D29">
        <w:rPr>
          <w:i/>
        </w:rPr>
        <w:t>távhő ellátás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CA704F" w:rsidRPr="00C914AB" w14:paraId="5793A28C" w14:textId="77777777" w:rsidTr="002D4DBA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830EA28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65E25065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FC088" w14:textId="2D50C0CA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9FBEC" w14:textId="3AF04184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47F582CA" w14:textId="77777777" w:rsidTr="002D4DBA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F562C7D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</w:t>
            </w:r>
          </w:p>
        </w:tc>
      </w:tr>
      <w:tr w:rsidR="00CA704F" w:rsidRPr="00C914AB" w14:paraId="52AA9AB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0A74EE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távhő ellátás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1D8A033A" w14:textId="6D262F43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646D59C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5FE45BB" w14:textId="77777777" w:rsidR="00CA704F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távhő ellátás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6C5FC50" w14:textId="6CF004F7" w:rsidR="00CA704F" w:rsidRPr="00BB2AD0" w:rsidRDefault="00CA704F" w:rsidP="00265D29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CA704F" w:rsidRPr="00C914AB" w14:paraId="079B696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219595E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BA0555">
              <w:rPr>
                <w:rFonts w:cs="Times New Roman"/>
                <w:szCs w:val="24"/>
              </w:rPr>
              <w:t xml:space="preserve">özműellátás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1864896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9745281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989488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28FCCDF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0265B44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közműellátás a kritikus infrastruktúra működése szempontjából nélkülözhetetlen, akkor annak indoka: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0A884647" w14:textId="4EFB59A9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6FAE557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5762ABE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1525C5E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102338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107737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4B0D4DC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E11B5D6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 becsatlakozási pontjai hely</w:t>
            </w:r>
            <w:r>
              <w:rPr>
                <w:rFonts w:cs="Times New Roman"/>
                <w:szCs w:val="24"/>
              </w:rPr>
              <w:t>én</w:t>
            </w: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megnevezése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5879931B" w14:textId="1BAB91D2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19CA9E2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86D6C09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 csatlakozási pontjainak koordinátái</w:t>
            </w:r>
          </w:p>
          <w:p w14:paraId="78D67D91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(WGS LAT / WGS LON):</w:t>
            </w:r>
          </w:p>
        </w:tc>
        <w:tc>
          <w:tcPr>
            <w:tcW w:w="2693" w:type="dxa"/>
            <w:vAlign w:val="center"/>
          </w:tcPr>
          <w:p w14:paraId="579C1DE2" w14:textId="1E9E233E" w:rsidR="00CA704F" w:rsidRPr="00C914AB" w:rsidRDefault="00CA704F" w:rsidP="00265D2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B334AD5" w14:textId="2005EE92" w:rsidR="00CA704F" w:rsidRPr="00C914AB" w:rsidRDefault="00CA704F" w:rsidP="00265D2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A704F" w:rsidRPr="00C914AB" w14:paraId="0DDC572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D2210AB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ellátástól függő kritikus folyamatok: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6EE62312" w14:textId="33BAD0F3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1A0A73E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9088FD8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belső távhő ellátás területei: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3883240A" w14:textId="20EEC26F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0045D86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DC18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távhő ellátás éves mennyisége [m</w:t>
            </w:r>
            <w:r w:rsidRPr="00C914AB">
              <w:rPr>
                <w:rFonts w:cs="Times New Roman"/>
                <w:szCs w:val="24"/>
                <w:vertAlign w:val="superscript"/>
              </w:rPr>
              <w:t>3</w:t>
            </w:r>
            <w:r w:rsidRPr="00C914AB">
              <w:rPr>
                <w:rFonts w:cs="Times New Roman"/>
                <w:szCs w:val="24"/>
              </w:rPr>
              <w:t>/év]: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5687A" w14:textId="02A5F31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7A82CAED" w14:textId="36E6C4DF" w:rsidR="00CA704F" w:rsidRDefault="00CA704F" w:rsidP="00265D29">
      <w:pPr>
        <w:jc w:val="left"/>
      </w:pPr>
    </w:p>
    <w:p w14:paraId="4E1B7015" w14:textId="77777777" w:rsidR="00CA704F" w:rsidRDefault="00CA704F" w:rsidP="00265D29">
      <w:pPr>
        <w:jc w:val="left"/>
      </w:pPr>
      <w:r>
        <w:br w:type="page"/>
      </w:r>
    </w:p>
    <w:p w14:paraId="25244943" w14:textId="5F40B360" w:rsidR="00265D29" w:rsidRDefault="00265D29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7. táblázat – hulladék kezelé</w:t>
      </w:r>
      <w:r w:rsidRPr="00265D29">
        <w:rPr>
          <w:i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144DD0DD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B72204B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3EAF2EAC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26C41" w14:textId="65E491CF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0FB568" w14:textId="5A98B8B5" w:rsidR="00935E8B" w:rsidRPr="00C914AB" w:rsidRDefault="00F53F8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1DEFF0A4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8F519E9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Hulladék kezelés</w:t>
            </w:r>
          </w:p>
        </w:tc>
      </w:tr>
      <w:tr w:rsidR="00CA704F" w:rsidRPr="00C914AB" w14:paraId="5A1629A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8EF73C2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kommunális hulladék kezelési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538AB73" w14:textId="336BA03C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566BF51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F49B5F4" w14:textId="77777777" w:rsidR="00CA704F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kommunális hulladék kezelési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9D61EE4" w14:textId="42EEE056" w:rsidR="00CA704F" w:rsidRPr="00BB2AD0" w:rsidRDefault="00CA704F" w:rsidP="003850A5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CA704F" w:rsidRPr="00C914AB" w14:paraId="0EFEF5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6A601D2" w14:textId="3D2E200C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="005D6550">
              <w:rPr>
                <w:rFonts w:cs="Times New Roman"/>
                <w:szCs w:val="24"/>
              </w:rPr>
              <w:t xml:space="preserve">kommunális </w:t>
            </w:r>
            <w:r>
              <w:rPr>
                <w:rFonts w:cs="Times New Roman"/>
                <w:szCs w:val="24"/>
              </w:rPr>
              <w:t>hulladék kezelés</w:t>
            </w:r>
            <w:r w:rsidRPr="00BA055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9A08AF0" w14:textId="4DCD272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746706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976537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4E23386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60EA197" w14:textId="0FC7ED38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</w:t>
            </w:r>
            <w:r w:rsidR="00265D29">
              <w:rPr>
                <w:rFonts w:cs="Times New Roman"/>
                <w:szCs w:val="24"/>
              </w:rPr>
              <w:t>hulladék kezelés</w:t>
            </w:r>
            <w:r w:rsidRPr="00464B35">
              <w:rPr>
                <w:rFonts w:cs="Times New Roman"/>
                <w:szCs w:val="24"/>
              </w:rPr>
              <w:t xml:space="preserve">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5A1D4F" w14:textId="5263F72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1516784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83816BF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CD67DD" w14:textId="04E3E94A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5305041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81357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127E846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A102FD4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kommunális hulladék gyűjtés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A07A62A" w14:textId="36797368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850A5" w:rsidRPr="00C914AB" w14:paraId="5C9535B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AAA5A08" w14:textId="77777777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kommunális hulladék szállítás gyakorisága: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44CACFE" w14:textId="6C4D271C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3850A5" w:rsidRPr="00C914AB" w14:paraId="10337F2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33A4BC0" w14:textId="77777777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kommunális hulladék szállítás éves mennyisége [t/év]: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E78ED46" w14:textId="66E23E34" w:rsidR="003850A5" w:rsidRPr="00C914AB" w:rsidRDefault="003850A5" w:rsidP="003850A5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2A5C50B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8517BB1" w14:textId="4DAEA557" w:rsidR="00F2184E" w:rsidRDefault="00F2184E" w:rsidP="00F218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 xml:space="preserve">infrastruktúra </w:t>
            </w:r>
            <w:r>
              <w:rPr>
                <w:rFonts w:cs="Times New Roman"/>
                <w:szCs w:val="24"/>
              </w:rPr>
              <w:t>veszélyes</w:t>
            </w:r>
            <w:r w:rsidRPr="00C914AB">
              <w:rPr>
                <w:rFonts w:cs="Times New Roman"/>
                <w:szCs w:val="24"/>
              </w:rPr>
              <w:t xml:space="preserve"> hulladék kezelési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9033030" w14:textId="1079336D" w:rsidR="00F2184E" w:rsidRPr="00F53F89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0AA8ECE0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9A8E869" w14:textId="78DE7C09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veszélyes hulladék kezelési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FE90D1D" w14:textId="14B68A9B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43DDD04C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B1C8E78" w14:textId="0A49682C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veszélyes hulladék kezelés</w:t>
            </w:r>
            <w:r w:rsidRPr="00BA055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19247EA" w14:textId="4CA280C6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7114915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0212366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F2184E" w:rsidRPr="00C914AB" w14:paraId="437E75F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2B3CFF5" w14:textId="2D122AD2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amennyiben a </w:t>
            </w:r>
            <w:r>
              <w:rPr>
                <w:rFonts w:cs="Times New Roman"/>
                <w:szCs w:val="24"/>
              </w:rPr>
              <w:t>hulladék kezelés</w:t>
            </w:r>
            <w:r w:rsidRPr="00464B35">
              <w:rPr>
                <w:rFonts w:cs="Times New Roman"/>
                <w:szCs w:val="24"/>
              </w:rPr>
              <w:t xml:space="preserve">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73DA8B8" w14:textId="1133052C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189B1EF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0FF9BCF" w14:textId="2D018A2A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908FB3C" w14:textId="36EE366D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523180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9538476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F2184E" w:rsidRPr="00C914AB" w14:paraId="4BC9AD1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B220AEC" w14:textId="149F7028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veszélyes hulladék gyűjtés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409ECAE" w14:textId="6BAABEE6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554626F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79CD457" w14:textId="30140207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veszélyes hulladék szállítás gyakorisága: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68AC8CC" w14:textId="106A6C74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F2184E" w:rsidRPr="00C914AB" w14:paraId="657810F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7D19C4" w14:textId="77777777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veszélyes hulladék szállítás éves mennyisége [t/év]: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523996" w14:textId="5DCF4B05" w:rsidR="00F2184E" w:rsidRPr="00C914AB" w:rsidRDefault="00F2184E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82C4F30" w14:textId="45312C64" w:rsidR="00CA704F" w:rsidRDefault="00CA704F" w:rsidP="00265D29">
      <w:pPr>
        <w:jc w:val="left"/>
      </w:pPr>
    </w:p>
    <w:p w14:paraId="0A80C894" w14:textId="77777777" w:rsidR="00CA704F" w:rsidRDefault="00CA704F" w:rsidP="00265D29">
      <w:pPr>
        <w:jc w:val="left"/>
      </w:pPr>
      <w:r>
        <w:br w:type="page"/>
      </w:r>
    </w:p>
    <w:p w14:paraId="52C79123" w14:textId="100A15AD" w:rsidR="005D6550" w:rsidRDefault="005D6550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8. táblázat – üzemanyag ellátá</w:t>
      </w:r>
      <w:r w:rsidRPr="00265D29">
        <w:rPr>
          <w:i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30010882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BA76602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437F5335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03C64" w14:textId="37253DAD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9A803" w14:textId="1441BF74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03333A71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2C10D97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Üzemanyag ellátás</w:t>
            </w:r>
          </w:p>
        </w:tc>
      </w:tr>
      <w:tr w:rsidR="001A7154" w:rsidRPr="00C914AB" w14:paraId="031A975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F55B9B2" w14:textId="77777777" w:rsidR="001A7154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üzemanyag ellátási szolgáltatója</w:t>
            </w:r>
            <w:r>
              <w:rPr>
                <w:rFonts w:cs="Times New Roman"/>
                <w:szCs w:val="24"/>
              </w:rPr>
              <w:t xml:space="preserve"> neve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6C1C7CA" w14:textId="747DF773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7163F1A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E2C509A" w14:textId="77777777" w:rsidR="001A7154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üzemanyag ellátási szolgáltatója</w:t>
            </w:r>
            <w:r>
              <w:rPr>
                <w:rFonts w:cs="Times New Roman"/>
                <w:szCs w:val="24"/>
              </w:rPr>
              <w:t xml:space="preserve"> elérhetőségei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51CEAAD" w14:textId="1F8AE18D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1398B99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23B3305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elsődleges üzemanyag ellátási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4211112" w14:textId="2DFBB1EB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69D4931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5152F85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BA0555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 xml:space="preserve"> üzemanyag e</w:t>
            </w:r>
            <w:r w:rsidRPr="00BA0555">
              <w:rPr>
                <w:rFonts w:cs="Times New Roman"/>
                <w:szCs w:val="24"/>
              </w:rPr>
              <w:t xml:space="preserve">llátás </w:t>
            </w:r>
            <w:r>
              <w:rPr>
                <w:rFonts w:cs="Times New Roman"/>
                <w:szCs w:val="24"/>
              </w:rPr>
              <w:t>a kritikus infrastruktúra működése szempontjából nélkülözhetetlen</w:t>
            </w:r>
            <w:r w:rsidRPr="00BA0555">
              <w:rPr>
                <w:rFonts w:cs="Times New Roman"/>
                <w:szCs w:val="24"/>
              </w:rPr>
              <w:t>?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8CCF4B4" w14:textId="77777777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199352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7001873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A7154" w:rsidRPr="00C914AB" w14:paraId="27459D1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B1C3413" w14:textId="77777777" w:rsidR="001A7154" w:rsidRPr="00464B35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az üzemanyag ellátás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4067866" w14:textId="2BE55A17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AA7195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4A7A856" w14:textId="77777777" w:rsidR="001A7154" w:rsidRPr="00464B35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szolgáltatásnak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EF1BB31" w14:textId="77777777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8072532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C65EF2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6873062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1A7154" w:rsidRPr="00C914AB" w14:paraId="64329B2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78531CC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infrastruktúra tartalék üzemanyag ellátási megoldása: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BD42240" w14:textId="18BDF668" w:rsidR="001A7154" w:rsidRPr="00C65EF2" w:rsidRDefault="001A7154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A7154" w:rsidRPr="00C914AB" w14:paraId="3301A94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7655CD" w14:textId="77777777" w:rsidR="001A7154" w:rsidRPr="00C914AB" w:rsidRDefault="001A7154" w:rsidP="001A7154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üzemanyag felhasználás éves mennyisége [l/év]: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642E8" w14:textId="4AA2A349" w:rsidR="003850A5" w:rsidRPr="00C65EF2" w:rsidRDefault="003850A5" w:rsidP="001A715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8D6D834" w14:textId="5B5678FD" w:rsidR="00CA704F" w:rsidRDefault="00CA704F" w:rsidP="00265D29">
      <w:pPr>
        <w:jc w:val="left"/>
      </w:pPr>
    </w:p>
    <w:p w14:paraId="1F6C73CE" w14:textId="77777777" w:rsidR="00CA704F" w:rsidRDefault="00CA704F" w:rsidP="00265D29">
      <w:pPr>
        <w:jc w:val="left"/>
      </w:pPr>
      <w:r>
        <w:br w:type="page"/>
      </w:r>
    </w:p>
    <w:p w14:paraId="6287C9E9" w14:textId="7649ECA6" w:rsidR="005D6550" w:rsidRDefault="005D6550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9. táblázat – közlekedé</w:t>
      </w:r>
      <w:r w:rsidRPr="00265D29">
        <w:rPr>
          <w:i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1D463147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2C150D2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6C0DAA0A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D31FB" w14:textId="1E861915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34512" w14:textId="5B9069A6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4D465F32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4D86925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Közlekedés</w:t>
            </w:r>
          </w:p>
        </w:tc>
      </w:tr>
      <w:tr w:rsidR="00CA704F" w:rsidRPr="00C914AB" w14:paraId="65860A6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FBEE831" w14:textId="77777777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>infrastruktúra fő funkciója köz</w:t>
            </w:r>
            <w:r>
              <w:rPr>
                <w:rFonts w:cs="Times New Roman"/>
                <w:szCs w:val="24"/>
              </w:rPr>
              <w:t>lekedési elemtől függ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9DE7045" w14:textId="44AFAD7D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026592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5261303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3A23DA5B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24A6E61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amennyiben a közlekedési elem a kritikus infrastruktúra működése szempontjából nélkülözhetetlen, akkor annak indoka: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C797254" w14:textId="229F7525" w:rsidR="00CA704F" w:rsidRPr="00C914AB" w:rsidRDefault="00CA704F" w:rsidP="00F2184E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3878976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C7CA6BC" w14:textId="77777777" w:rsidR="00CA704F" w:rsidRPr="00464B35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 közlekedési elemnek biztosított a redundanciája?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5152D53" w14:textId="5C756B10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8097543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288669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CA704F" w:rsidRPr="00C914AB" w14:paraId="70044B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5542FFF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közlekedési elemek, amelyek az infrastruktúra működése szempontjából kritikus jelentőségűek: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9C1EF41" w14:textId="1F993582" w:rsidR="00CA704F" w:rsidRPr="00C914AB" w:rsidRDefault="00CA704F" w:rsidP="00D3427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446EFB2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FC32BDE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közúti kapcsolat: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D76DFA8" w14:textId="53A676E5" w:rsidR="00CA704F" w:rsidRPr="00C914AB" w:rsidRDefault="00CA704F" w:rsidP="00D3427F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7C6E3D4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0A71B07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vasúti kapcsolat: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5C4DD65" w14:textId="342C11A6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2EF460F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2C32124E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vízi kapcsolat: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7F50CAF" w14:textId="19ADDAB5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CA704F" w:rsidRPr="00C914AB" w14:paraId="07D3C18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84023" w14:textId="77777777" w:rsidR="00CA704F" w:rsidRPr="00C65EF2" w:rsidRDefault="00CA704F" w:rsidP="00265D29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kritikus jelentőségű légi kapcsolat: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17434" w14:textId="3DAC1D95" w:rsidR="00CA704F" w:rsidRPr="00C914AB" w:rsidRDefault="00CA704F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57B1CEC6" w14:textId="051C895C" w:rsidR="00CA704F" w:rsidRDefault="00CA704F" w:rsidP="00265D29">
      <w:pPr>
        <w:jc w:val="left"/>
      </w:pPr>
    </w:p>
    <w:p w14:paraId="32CE4FFC" w14:textId="77777777" w:rsidR="00CA704F" w:rsidRDefault="00CA704F" w:rsidP="00265D29">
      <w:pPr>
        <w:jc w:val="left"/>
      </w:pPr>
      <w:r>
        <w:br w:type="page"/>
      </w:r>
    </w:p>
    <w:p w14:paraId="1F578E51" w14:textId="45FFB790" w:rsidR="005D6550" w:rsidRDefault="005D6550" w:rsidP="001A7154">
      <w:pPr>
        <w:shd w:val="clear" w:color="auto" w:fill="BDD6EE" w:themeFill="accent1" w:themeFillTint="66"/>
        <w:jc w:val="left"/>
      </w:pPr>
      <w:r>
        <w:rPr>
          <w:i/>
        </w:rPr>
        <w:lastRenderedPageBreak/>
        <w:t>10. táblázat – k</w:t>
      </w:r>
      <w:r w:rsidRPr="005D6550">
        <w:rPr>
          <w:i/>
        </w:rPr>
        <w:t>ritikus karbantartások, szolgáltatások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CA704F" w:rsidRPr="00C914AB" w14:paraId="0A1843E6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08359C9" w14:textId="77777777" w:rsidR="00CA704F" w:rsidRPr="00C914AB" w:rsidRDefault="00CA704F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4B28F5EE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173CB" w14:textId="43343961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41726" w14:textId="60FC3857" w:rsidR="00935E8B" w:rsidRPr="00C914AB" w:rsidRDefault="001A7154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CA704F" w:rsidRPr="00C914AB" w14:paraId="44846290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8D37D8D" w14:textId="77777777" w:rsidR="00CA704F" w:rsidRPr="00C914AB" w:rsidRDefault="00CA704F" w:rsidP="00265D29">
            <w:pPr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Kritikus karbantartások, szolgáltatások</w:t>
            </w:r>
          </w:p>
        </w:tc>
      </w:tr>
      <w:tr w:rsidR="00086059" w:rsidRPr="00C914AB" w14:paraId="12296BDC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60E1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javító, karbantartó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16A7A0" w14:textId="0EF7B01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CBECAB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A1B9C61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javító, karbantartó szolgáltató</w:t>
            </w:r>
            <w:r>
              <w:rPr>
                <w:rFonts w:cs="Times New Roman"/>
                <w:szCs w:val="24"/>
              </w:rPr>
              <w:t xml:space="preserve">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04B1DB0" w14:textId="4F2AA5AA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47F720D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E73D05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javító, karbantartó szolgáltató telefonszáma: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0C0C1E68" w14:textId="32223FA7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D16910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B4E17A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szünetmentes berendezés</w:t>
            </w:r>
            <w:r>
              <w:rPr>
                <w:rFonts w:cs="Times New Roman"/>
                <w:szCs w:val="24"/>
              </w:rPr>
              <w:t>t</w:t>
            </w:r>
            <w:r w:rsidRPr="00C914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javító, karbantartó szolgáltató</w:t>
            </w:r>
            <w:r w:rsidRPr="00C914AB">
              <w:rPr>
                <w:rFonts w:cs="Times New Roman"/>
                <w:szCs w:val="24"/>
              </w:rPr>
              <w:t xml:space="preserve"> 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3AF6B0" w14:textId="66F0BBCA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262783C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6CA9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szervertermi klíma berendezés javító, karbantartó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768F7" w14:textId="3C611138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49E3EA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6AB91F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szervertermi klíma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2F0B16A8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képvisel</w:t>
            </w:r>
            <w:r>
              <w:rPr>
                <w:rFonts w:cs="Times New Roman"/>
                <w:szCs w:val="24"/>
              </w:rPr>
              <w:t>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770FCC7" w14:textId="72DE6D3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3FF01A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5D656C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szervertermi klíma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6ACBB60E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41425E8" w14:textId="5A10584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4EDB19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E813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szervertermi klíma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50DFDAE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D5AB5" w14:textId="401692E6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30165CB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2AD8C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88967A" w14:textId="3D0E60D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0A1928E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7AADB50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0AC64BE" w14:textId="6BA6D9EC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C4C77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1804101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204AA10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A103EF7" w14:textId="7B03123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402AA0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82E7F4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hő- és füstelvezető berendezés </w:t>
            </w:r>
            <w:r>
              <w:rPr>
                <w:rFonts w:cs="Times New Roman"/>
                <w:szCs w:val="24"/>
              </w:rPr>
              <w:t>javító, karbantartó szolgáltató</w:t>
            </w:r>
          </w:p>
          <w:p w14:paraId="750979F8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-mail címe: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90287" w14:textId="3FDDCB86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177B241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1456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takarító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0541C" w14:textId="3AD5B8E9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FB99052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57FE39A9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takarító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4EF6DE43" w14:textId="34238555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31C8F2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CE28DC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takarító szolgáltató </w:t>
            </w: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A65EC06" w14:textId="51BEDAAE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3C2736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B9C8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takarító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A017EB" w14:textId="21D82605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2A39C1F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218E0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</w:t>
            </w:r>
            <w:r>
              <w:rPr>
                <w:rFonts w:cs="Times New Roman"/>
                <w:szCs w:val="24"/>
              </w:rPr>
              <w:t>nság, őrzés-védelem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116C7" w14:textId="7C375B5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991885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9A9243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</w:t>
            </w:r>
            <w:r>
              <w:rPr>
                <w:rFonts w:cs="Times New Roman"/>
                <w:szCs w:val="24"/>
              </w:rPr>
              <w:t>nság, őrzés-védelem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8DEE203" w14:textId="72B8FEE9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9D25293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F28908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biztonság, őrzés-védelem szolgáltató</w:t>
            </w:r>
            <w:r>
              <w:rPr>
                <w:rFonts w:cs="Times New Roman"/>
                <w:szCs w:val="24"/>
              </w:rPr>
              <w:t xml:space="preserve"> </w:t>
            </w: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23D6ED9" w14:textId="3E1821D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6DA7D49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B69FC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biztonság, őrzés-védelem szolgáltató</w:t>
            </w:r>
            <w:r>
              <w:rPr>
                <w:rFonts w:cs="Times New Roman"/>
                <w:szCs w:val="24"/>
              </w:rPr>
              <w:t xml:space="preserve">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C6EFB" w14:textId="3ED7E072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D4008B8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514CA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hűtés és klímatechnika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FB56DD" w14:textId="7ACA41F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AC98D3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0C9B49AC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lastRenderedPageBreak/>
              <w:t>hűt</w:t>
            </w:r>
            <w:r>
              <w:rPr>
                <w:rFonts w:cs="Times New Roman"/>
                <w:szCs w:val="24"/>
              </w:rPr>
              <w:t>és és klímatechnika szolgáltató</w:t>
            </w:r>
          </w:p>
          <w:p w14:paraId="3C66024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30716F5A" w14:textId="3C52792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1652B4F0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713B2F5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hűt</w:t>
            </w:r>
            <w:r>
              <w:rPr>
                <w:rFonts w:cs="Times New Roman"/>
                <w:szCs w:val="24"/>
              </w:rPr>
              <w:t>és és klímatechnika szolgáltató</w:t>
            </w:r>
          </w:p>
          <w:p w14:paraId="069373C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61CD26B4" w14:textId="42FF8D56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4C5EEEA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42417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hűt</w:t>
            </w:r>
            <w:r>
              <w:rPr>
                <w:rFonts w:cs="Times New Roman"/>
                <w:szCs w:val="24"/>
              </w:rPr>
              <w:t>és és klímatechnika szolgáltató</w:t>
            </w:r>
          </w:p>
          <w:p w14:paraId="1A197C7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C7DF14" w14:textId="60DDFBD9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5C134305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6B4905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karbantartás és hibaelhárítás szolgáltató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D1FA1" w14:textId="3F13AB58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15ADDA7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69FF075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</w:t>
            </w:r>
            <w:r>
              <w:rPr>
                <w:rFonts w:cs="Times New Roman"/>
                <w:szCs w:val="24"/>
              </w:rPr>
              <w:t>ás és hibaelhárítás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7CA2784" w14:textId="70A11DF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E187774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35F61C5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</w:t>
            </w:r>
            <w:r>
              <w:rPr>
                <w:rFonts w:cs="Times New Roman"/>
                <w:szCs w:val="24"/>
              </w:rPr>
              <w:t>ás és hibaelhárítás szolgáltató</w:t>
            </w:r>
          </w:p>
          <w:p w14:paraId="3DA948A9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2555131" w14:textId="7006919F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7CDC9AC1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AB6EE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beépített tűzjelző és tűzoltó rendszer karbantart</w:t>
            </w:r>
            <w:r>
              <w:rPr>
                <w:rFonts w:cs="Times New Roman"/>
                <w:szCs w:val="24"/>
              </w:rPr>
              <w:t xml:space="preserve">ás és hibaelhárítás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C9DAD4" w14:textId="470D705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64EF357A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9D09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492C3" w14:textId="699B322F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8E341E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7E3863A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 </w:t>
            </w:r>
            <w:r w:rsidRPr="00C914AB">
              <w:rPr>
                <w:rFonts w:cs="Times New Roman"/>
                <w:szCs w:val="24"/>
              </w:rPr>
              <w:t>képvi</w:t>
            </w:r>
            <w:r>
              <w:rPr>
                <w:rFonts w:cs="Times New Roman"/>
                <w:szCs w:val="24"/>
              </w:rPr>
              <w:t>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EA1310A" w14:textId="01E135F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27219FBD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1163D260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</w:t>
            </w:r>
          </w:p>
          <w:p w14:paraId="3D8A5AB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FC79810" w14:textId="37DF954D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72FC7A1F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F9EE4D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CCTV rendszer karbantartás és hibaelhárítás</w:t>
            </w:r>
            <w:r>
              <w:rPr>
                <w:rFonts w:cs="Times New Roman"/>
                <w:szCs w:val="24"/>
              </w:rPr>
              <w:t xml:space="preserve">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37D53E" w14:textId="176F85A4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63C8001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5E5DB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 neve: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AFE04B" w14:textId="2C66A6D1" w:rsidR="00086059" w:rsidRPr="00C65EF2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5A000728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A076946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 képviselője: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95E8424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358FDBC6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</w:tcBorders>
            <w:vAlign w:val="center"/>
          </w:tcPr>
          <w:p w14:paraId="4E1F7E92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</w:t>
            </w:r>
            <w:r w:rsidRPr="00C914AB">
              <w:rPr>
                <w:rFonts w:cs="Times New Roman"/>
                <w:szCs w:val="24"/>
              </w:rPr>
              <w:t xml:space="preserve"> telefon</w:t>
            </w:r>
            <w:r>
              <w:rPr>
                <w:rFonts w:cs="Times New Roman"/>
                <w:szCs w:val="24"/>
              </w:rPr>
              <w:t>száma: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947763D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86059" w:rsidRPr="00C914AB" w14:paraId="0FF79725" w14:textId="77777777" w:rsidTr="002D4DBA">
        <w:trPr>
          <w:trHeight w:val="274"/>
        </w:trPr>
        <w:tc>
          <w:tcPr>
            <w:tcW w:w="3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EF1E0F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…</w:t>
            </w:r>
            <w:proofErr w:type="gramEnd"/>
            <w:r>
              <w:rPr>
                <w:rFonts w:cs="Times New Roman"/>
                <w:szCs w:val="24"/>
              </w:rPr>
              <w:t xml:space="preserve"> karbantartás és hibaelhárítás szolgáltató </w:t>
            </w:r>
            <w:r w:rsidRPr="00C914AB">
              <w:rPr>
                <w:rFonts w:cs="Times New Roman"/>
                <w:szCs w:val="24"/>
              </w:rPr>
              <w:t>e-mail</w:t>
            </w:r>
            <w:r>
              <w:rPr>
                <w:rFonts w:cs="Times New Roman"/>
                <w:szCs w:val="24"/>
              </w:rPr>
              <w:t xml:space="preserve"> címe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10B33" w14:textId="77777777" w:rsidR="00086059" w:rsidRPr="00C914AB" w:rsidRDefault="00086059" w:rsidP="0008605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66347294" w14:textId="319EC6D1" w:rsidR="00444A86" w:rsidRDefault="00444A86" w:rsidP="00265D29">
      <w:pPr>
        <w:jc w:val="left"/>
      </w:pPr>
    </w:p>
    <w:p w14:paraId="333E0DB4" w14:textId="77777777" w:rsidR="00444A86" w:rsidRDefault="00444A86" w:rsidP="00265D29">
      <w:pPr>
        <w:jc w:val="left"/>
      </w:pPr>
      <w:r>
        <w:br w:type="page"/>
      </w:r>
    </w:p>
    <w:p w14:paraId="7015971F" w14:textId="6902B171" w:rsidR="005D6550" w:rsidRDefault="005D6550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11. táblázat – k</w:t>
      </w:r>
      <w:r w:rsidRPr="005D6550">
        <w:rPr>
          <w:i/>
        </w:rPr>
        <w:t>ritikus beszállítói termékek, alapanyagok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444A86" w:rsidRPr="00C914AB" w14:paraId="1725C26C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F93E0D8" w14:textId="77777777" w:rsidR="00444A86" w:rsidRPr="00C914AB" w:rsidRDefault="00444A86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11D268FE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057C4" w14:textId="343BAC88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3CC54" w14:textId="2A29E07F" w:rsidR="00935E8B" w:rsidRPr="00C914AB" w:rsidRDefault="0008605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444A86" w:rsidRPr="00C914AB" w14:paraId="00A95D6A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C046BD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Kritikus beszállítói termékek, alapanyagok</w:t>
            </w:r>
          </w:p>
        </w:tc>
      </w:tr>
      <w:tr w:rsidR="00444A86" w:rsidRPr="00C914AB" w14:paraId="0BCA0067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460" w14:textId="5E348FB1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termék</w:t>
            </w:r>
            <w:r>
              <w:rPr>
                <w:rFonts w:cs="Times New Roman"/>
                <w:szCs w:val="24"/>
              </w:rPr>
              <w:t>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 w:rsidRPr="00C914AB"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B1E9" w14:textId="791A6947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80504C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3134" w14:textId="5984C0FB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termék, alapanyag </w:t>
            </w:r>
            <w:r w:rsidR="005D6550">
              <w:rPr>
                <w:rFonts w:cs="Times New Roman"/>
                <w:szCs w:val="24"/>
              </w:rPr>
              <w:t xml:space="preserve">(csoport) </w:t>
            </w:r>
            <w:r>
              <w:rPr>
                <w:rFonts w:cs="Times New Roman"/>
                <w:szCs w:val="24"/>
              </w:rPr>
              <w:t>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2842A" w14:textId="0545C255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7B45A2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A8C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99E23" w14:textId="603CDBF7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3BC61E7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DE1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FB981" w14:textId="19CF8F90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4FA08F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C52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CCBF9" w14:textId="4AC35251" w:rsidR="00444A86" w:rsidRPr="005E02E9" w:rsidRDefault="00444A86" w:rsidP="0018243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A0EAFD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C39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6CD4D" w14:textId="4239C072" w:rsidR="00444A86" w:rsidRPr="00C65EF2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698E120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36D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D4DCA" w14:textId="3C98B925" w:rsidR="00444A86" w:rsidRPr="00C65EF2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A1D3BE1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7F1E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A51B5" w14:textId="4A039137" w:rsidR="00444A86" w:rsidRPr="00C65EF2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84468F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309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</w:t>
            </w:r>
            <w:r>
              <w:rPr>
                <w:rFonts w:cs="Times New Roman"/>
                <w:szCs w:val="24"/>
              </w:rPr>
              <w:t>szállítói redundancia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88C8A" w14:textId="7FFFCAA2" w:rsidR="00444A86" w:rsidRPr="005E02E9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4838769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3113944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444A86" w:rsidRPr="00C914AB" w14:paraId="5CD1B50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B077" w14:textId="0563AEB8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redundanciát nyújtó termék, alapanyag </w:t>
            </w:r>
            <w:r w:rsidR="005D6550">
              <w:rPr>
                <w:rFonts w:cs="Times New Roman"/>
                <w:szCs w:val="24"/>
              </w:rPr>
              <w:t xml:space="preserve">(csoport) </w:t>
            </w:r>
            <w:r>
              <w:rPr>
                <w:rFonts w:cs="Times New Roman"/>
                <w:szCs w:val="24"/>
              </w:rPr>
              <w:t>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A970E" w14:textId="130D967A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E8665FD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79B4" w14:textId="15430535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redundanciát nyújtó termék, alapanyag </w:t>
            </w:r>
            <w:r w:rsidR="005D6550">
              <w:rPr>
                <w:rFonts w:cs="Times New Roman"/>
                <w:szCs w:val="24"/>
              </w:rPr>
              <w:t xml:space="preserve">(csoport) </w:t>
            </w:r>
            <w:r>
              <w:rPr>
                <w:rFonts w:cs="Times New Roman"/>
                <w:szCs w:val="24"/>
              </w:rPr>
              <w:t>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8E141" w14:textId="0B526FE9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024D14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598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F4A5F" w14:textId="749BE9D9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CCE0B97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C9BF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E7C94" w14:textId="1C67307B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1602FE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60D2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21E46" w14:textId="3DBBA1E5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DBB91D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A8C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F883" w14:textId="623EA568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C6C787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575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3ED489" w14:textId="185C711B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2600ABF" w14:textId="77777777" w:rsidTr="00444A86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5742C1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8BCCF" w14:textId="2D6BE8FC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770DB67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080C" w14:textId="6D4FAA90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termék</w:t>
            </w:r>
            <w:r>
              <w:rPr>
                <w:rFonts w:cs="Times New Roman"/>
                <w:szCs w:val="24"/>
              </w:rPr>
              <w:t>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 w:rsidRPr="00C914AB"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672D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671D9A6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DFD4" w14:textId="11412884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termék,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>
              <w:rPr>
                <w:rFonts w:cs="Times New Roman"/>
                <w:szCs w:val="24"/>
              </w:rPr>
              <w:t xml:space="preserve"> 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0809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C8207A8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A95E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962D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8601F8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964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E820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8222FE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C8E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9C18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5569FBF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C02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8D02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200034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169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F4FA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057DB69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72F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57CF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125DA522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102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be</w:t>
            </w:r>
            <w:r>
              <w:rPr>
                <w:rFonts w:cs="Times New Roman"/>
                <w:szCs w:val="24"/>
              </w:rPr>
              <w:t>szállítói redundancia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D8D2C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955859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 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8680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</w:tr>
      <w:tr w:rsidR="00444A86" w:rsidRPr="00C914AB" w14:paraId="14B79A5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BC28" w14:textId="47A2BBB6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termék,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>
              <w:rPr>
                <w:rFonts w:cs="Times New Roman"/>
                <w:szCs w:val="24"/>
              </w:rPr>
              <w:t xml:space="preserve">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303D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6B3A1B1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B9EA" w14:textId="52C2DABD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termék, alapanyag</w:t>
            </w:r>
            <w:r w:rsidR="005D6550">
              <w:rPr>
                <w:rFonts w:cs="Times New Roman"/>
                <w:szCs w:val="24"/>
              </w:rPr>
              <w:t xml:space="preserve"> (csoport)</w:t>
            </w:r>
            <w:r>
              <w:rPr>
                <w:rFonts w:cs="Times New Roman"/>
                <w:szCs w:val="24"/>
              </w:rPr>
              <w:t xml:space="preserve"> éves mennyisége: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4317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E58519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F78F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redundanciát nyújtó beszállító neve: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C027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3CE7E2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37E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címe [ország]: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3D8B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669A0A48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D663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 címe [település,</w:t>
            </w:r>
            <w:r>
              <w:rPr>
                <w:rFonts w:cs="Times New Roman"/>
                <w:szCs w:val="24"/>
              </w:rPr>
              <w:t xml:space="preserve"> utca, házszám]: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26D5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DA8C9A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5E4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 beszállító képviselője: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26F6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597B3C5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534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telefon</w:t>
            </w:r>
            <w:r>
              <w:rPr>
                <w:rFonts w:cs="Times New Roman"/>
                <w:szCs w:val="24"/>
              </w:rPr>
              <w:t>szám: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0A06F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E359C12" w14:textId="77777777" w:rsidTr="00444A86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D8405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redundanciát nyújtó</w:t>
            </w:r>
            <w:r w:rsidRPr="00C914AB">
              <w:rPr>
                <w:rFonts w:cs="Times New Roman"/>
                <w:szCs w:val="24"/>
              </w:rPr>
              <w:t xml:space="preserve"> beszállítói e-mail</w:t>
            </w:r>
            <w:r>
              <w:rPr>
                <w:rFonts w:cs="Times New Roman"/>
                <w:szCs w:val="24"/>
              </w:rPr>
              <w:t xml:space="preserve"> cím: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372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41183D6B" w14:textId="77777777" w:rsidTr="00444A86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61E1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55F15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37523BD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0F2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750D7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B9F3A0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0F7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3CB6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3311FB87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47C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B6A1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552CDD4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379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09BF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B8F60DE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BDC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CC6B2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538350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2C6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8E3CE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7469061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E85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F12F1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6F4F500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913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89264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4674CE3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BF5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44B3D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2452417B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5F5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F0290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053CACA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C635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E8D69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70FB7778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8976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16B3B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44A86" w:rsidRPr="00C914AB" w14:paraId="01D6E9CD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329E8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B981A" w14:textId="77777777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4470ACB7" w14:textId="645B8024" w:rsidR="00444A86" w:rsidRDefault="00444A86" w:rsidP="00265D29">
      <w:pPr>
        <w:jc w:val="left"/>
      </w:pPr>
    </w:p>
    <w:p w14:paraId="254FC13E" w14:textId="77777777" w:rsidR="00444A86" w:rsidRDefault="00444A86" w:rsidP="00265D29">
      <w:pPr>
        <w:jc w:val="left"/>
      </w:pPr>
      <w:r>
        <w:br w:type="page"/>
      </w:r>
    </w:p>
    <w:p w14:paraId="6D4E8988" w14:textId="149760AC" w:rsidR="0021454B" w:rsidRDefault="0021454B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12. táblázat – k</w:t>
      </w:r>
      <w:r w:rsidRPr="0021454B">
        <w:rPr>
          <w:i/>
        </w:rPr>
        <w:t>ritikus termékek vevőire vonatkozó információk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444A86" w:rsidRPr="00C914AB" w14:paraId="11CACD61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628AEE7" w14:textId="77777777" w:rsidR="00444A86" w:rsidRPr="00C914AB" w:rsidRDefault="00444A86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33DACFD9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5C6A6" w14:textId="7B64848B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12A1ED" w14:textId="51775EA7" w:rsidR="00935E8B" w:rsidRPr="00C914AB" w:rsidRDefault="0008605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444A86" w:rsidRPr="00C914AB" w14:paraId="6A08A0ED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51DF9E6" w14:textId="4124DF0E" w:rsidR="00444A86" w:rsidRPr="00C914AB" w:rsidRDefault="00444A86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>Kritikus termékek</w:t>
            </w:r>
            <w:r>
              <w:rPr>
                <w:rFonts w:cs="Times New Roman"/>
                <w:szCs w:val="24"/>
              </w:rPr>
              <w:t xml:space="preserve"> vevőire</w:t>
            </w:r>
            <w:r w:rsidR="006170D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vonatkozó információk</w:t>
            </w:r>
          </w:p>
        </w:tc>
      </w:tr>
      <w:tr w:rsidR="00444A86" w:rsidRPr="00C914AB" w14:paraId="138A5E31" w14:textId="77777777" w:rsidTr="002D4DBA">
        <w:trPr>
          <w:trHeight w:val="27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A306" w14:textId="2E1740C0" w:rsidR="00444A86" w:rsidRPr="00991B2A" w:rsidRDefault="00444A86" w:rsidP="00490FF8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termék</w:t>
            </w:r>
            <w:r w:rsidR="00490FF8" w:rsidRPr="00991B2A">
              <w:rPr>
                <w:rFonts w:cs="Times New Roman"/>
                <w:szCs w:val="24"/>
              </w:rPr>
              <w:t>kör</w:t>
            </w:r>
            <w:r w:rsidRPr="00991B2A">
              <w:rPr>
                <w:rFonts w:cs="Times New Roman"/>
                <w:szCs w:val="24"/>
              </w:rPr>
              <w:t xml:space="preserve"> </w:t>
            </w:r>
            <w:r w:rsidR="00490FF8" w:rsidRPr="00991B2A">
              <w:rPr>
                <w:rFonts w:cs="Times New Roman"/>
                <w:szCs w:val="24"/>
              </w:rPr>
              <w:t>vevőinek aránya</w:t>
            </w:r>
            <w:r w:rsidRPr="00991B2A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7C17E" w14:textId="1FD5CCA9" w:rsidR="00444A86" w:rsidRPr="00991B2A" w:rsidRDefault="00490FF8" w:rsidP="00265D29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természetes személyek</w:t>
            </w:r>
            <w:proofErr w:type="gramStart"/>
            <w:r w:rsidRPr="00991B2A">
              <w:rPr>
                <w:rFonts w:cs="Times New Roman"/>
                <w:szCs w:val="24"/>
              </w:rPr>
              <w:t>:  %</w:t>
            </w:r>
            <w:proofErr w:type="gramEnd"/>
          </w:p>
          <w:p w14:paraId="0E4BD18D" w14:textId="68194350" w:rsidR="00490FF8" w:rsidRPr="00991B2A" w:rsidRDefault="00490FF8" w:rsidP="00265D29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gazdasági társaságok</w:t>
            </w:r>
            <w:proofErr w:type="gramStart"/>
            <w:r w:rsidRPr="00991B2A">
              <w:rPr>
                <w:rFonts w:cs="Times New Roman"/>
                <w:szCs w:val="24"/>
              </w:rPr>
              <w:t xml:space="preserve">: </w:t>
            </w:r>
            <w:r w:rsidR="00086059">
              <w:rPr>
                <w:rFonts w:cs="Times New Roman"/>
                <w:szCs w:val="24"/>
              </w:rPr>
              <w:t xml:space="preserve"> </w:t>
            </w:r>
            <w:r w:rsidRPr="00991B2A">
              <w:rPr>
                <w:rFonts w:cs="Times New Roman"/>
                <w:szCs w:val="24"/>
              </w:rPr>
              <w:t>%</w:t>
            </w:r>
            <w:proofErr w:type="gramEnd"/>
          </w:p>
          <w:p w14:paraId="2E0511D8" w14:textId="2C383EB0" w:rsidR="00B2200D" w:rsidRPr="00991B2A" w:rsidRDefault="00B2200D" w:rsidP="00C65EF2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állami intézmények</w:t>
            </w:r>
            <w:proofErr w:type="gramStart"/>
            <w:r w:rsidRPr="00991B2A">
              <w:rPr>
                <w:rFonts w:cs="Times New Roman"/>
                <w:szCs w:val="24"/>
              </w:rPr>
              <w:t>:</w:t>
            </w:r>
            <w:r w:rsidR="00086059">
              <w:rPr>
                <w:rFonts w:cs="Times New Roman"/>
                <w:szCs w:val="24"/>
              </w:rPr>
              <w:t xml:space="preserve">  </w:t>
            </w:r>
            <w:r w:rsidRPr="00991B2A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444A86" w:rsidRPr="00C914AB" w14:paraId="51D22AE1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45A8" w14:textId="74E00151" w:rsidR="00444A86" w:rsidRPr="00991B2A" w:rsidRDefault="00444A86" w:rsidP="00490FF8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termék</w:t>
            </w:r>
            <w:r w:rsidR="00490FF8" w:rsidRPr="00991B2A">
              <w:rPr>
                <w:rFonts w:cs="Times New Roman"/>
                <w:szCs w:val="24"/>
              </w:rPr>
              <w:t xml:space="preserve">kör </w:t>
            </w:r>
            <w:r w:rsidR="0057738E">
              <w:rPr>
                <w:rFonts w:cs="Times New Roman"/>
                <w:szCs w:val="24"/>
              </w:rPr>
              <w:t>jellemző</w:t>
            </w:r>
            <w:r w:rsidR="0057738E" w:rsidRPr="00991B2A">
              <w:rPr>
                <w:rFonts w:cs="Times New Roman"/>
                <w:szCs w:val="24"/>
              </w:rPr>
              <w:t xml:space="preserve"> </w:t>
            </w:r>
            <w:r w:rsidR="00490FF8" w:rsidRPr="00991B2A">
              <w:rPr>
                <w:rFonts w:cs="Times New Roman"/>
                <w:szCs w:val="24"/>
              </w:rPr>
              <w:t>célországainak aránya</w:t>
            </w:r>
            <w:r w:rsidRPr="00991B2A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91F4B" w14:textId="04C9ABA0" w:rsidR="00490FF8" w:rsidRPr="00991B2A" w:rsidRDefault="00490FF8" w:rsidP="00C65EF2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Magyarország</w:t>
            </w:r>
            <w:proofErr w:type="gramStart"/>
            <w:r w:rsidRPr="00991B2A">
              <w:rPr>
                <w:rFonts w:cs="Times New Roman"/>
                <w:szCs w:val="24"/>
              </w:rPr>
              <w:t>:</w:t>
            </w:r>
            <w:r w:rsidR="00086059">
              <w:rPr>
                <w:rFonts w:cs="Times New Roman"/>
                <w:szCs w:val="24"/>
              </w:rPr>
              <w:t xml:space="preserve">  </w:t>
            </w:r>
            <w:r w:rsidRPr="00991B2A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991B2A" w:rsidRPr="00C914AB" w14:paraId="215B5702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8D6A9" w14:textId="169D9F6A" w:rsidR="00991B2A" w:rsidRPr="00991B2A" w:rsidRDefault="00991B2A" w:rsidP="0057738E">
            <w:pPr>
              <w:jc w:val="left"/>
              <w:rPr>
                <w:rFonts w:cs="Times New Roman"/>
                <w:szCs w:val="24"/>
              </w:rPr>
            </w:pPr>
            <w:r w:rsidRPr="00991B2A">
              <w:rPr>
                <w:rFonts w:cs="Times New Roman"/>
                <w:szCs w:val="24"/>
              </w:rPr>
              <w:t>termékkör felhasználásával érintett</w:t>
            </w:r>
            <w:r w:rsidR="0057738E">
              <w:rPr>
                <w:rFonts w:cs="Times New Roman"/>
                <w:szCs w:val="24"/>
              </w:rPr>
              <w:t xml:space="preserve"> jellemző</w:t>
            </w:r>
            <w:r w:rsidRPr="00991B2A">
              <w:rPr>
                <w:rFonts w:cs="Times New Roman"/>
                <w:szCs w:val="24"/>
              </w:rPr>
              <w:t xml:space="preserve"> ágazatok: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0E44" w14:textId="77777777" w:rsidR="00991B2A" w:rsidRPr="00991B2A" w:rsidRDefault="003104A8" w:rsidP="00991B2A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8679177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4265892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094441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energia</w:t>
            </w:r>
          </w:p>
          <w:p w14:paraId="1E5800ED" w14:textId="77777777" w:rsidR="00991B2A" w:rsidRPr="00991B2A" w:rsidRDefault="003104A8" w:rsidP="00991B2A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419092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831381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28714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hulladékgazdálkodás</w:t>
            </w:r>
          </w:p>
          <w:p w14:paraId="31283CBF" w14:textId="77777777" w:rsidR="00991B2A" w:rsidRPr="00991B2A" w:rsidRDefault="003104A8" w:rsidP="00991B2A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7787571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infokommunikációs technológiák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62814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közigazgatás </w:t>
            </w:r>
          </w:p>
          <w:p w14:paraId="6EDFF8DE" w14:textId="47C9C9C1" w:rsidR="00991B2A" w:rsidRPr="00991B2A" w:rsidRDefault="003104A8" w:rsidP="00991B2A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02801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688871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207515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víz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257876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2A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991B2A" w:rsidRPr="00991B2A">
              <w:rPr>
                <w:rFonts w:cs="Times New Roman"/>
                <w:bCs/>
                <w:szCs w:val="24"/>
                <w:lang w:eastAsia="zh-CN"/>
              </w:rPr>
              <w:t xml:space="preserve"> egyéb: </w:t>
            </w:r>
          </w:p>
        </w:tc>
      </w:tr>
    </w:tbl>
    <w:p w14:paraId="69726361" w14:textId="0A3455F0" w:rsidR="00444A86" w:rsidRDefault="00444A86" w:rsidP="00265D29">
      <w:pPr>
        <w:jc w:val="left"/>
      </w:pPr>
    </w:p>
    <w:p w14:paraId="14D18419" w14:textId="77777777" w:rsidR="00444A86" w:rsidRDefault="00444A86" w:rsidP="00265D29">
      <w:pPr>
        <w:jc w:val="left"/>
      </w:pPr>
      <w:r>
        <w:br w:type="page"/>
      </w:r>
    </w:p>
    <w:p w14:paraId="0BF465DE" w14:textId="7E9F78E0" w:rsidR="0021454B" w:rsidRDefault="0021454B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13. táblázat – k</w:t>
      </w:r>
      <w:r w:rsidRPr="0021454B">
        <w:rPr>
          <w:i/>
        </w:rPr>
        <w:t>ritikus szolgáltatások igénybe vevőire vonatkozó információk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6170D2" w:rsidRPr="00C914AB" w14:paraId="77199F77" w14:textId="77777777" w:rsidTr="002D4DBA">
        <w:trPr>
          <w:trHeight w:val="23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E8CB571" w14:textId="77777777" w:rsidR="006170D2" w:rsidRPr="00C914AB" w:rsidRDefault="006170D2" w:rsidP="00265D29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935E8B" w:rsidRPr="00C914AB" w14:paraId="18769137" w14:textId="77777777" w:rsidTr="002D4DBA">
        <w:trPr>
          <w:trHeight w:val="202"/>
        </w:trPr>
        <w:tc>
          <w:tcPr>
            <w:tcW w:w="36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079C55" w14:textId="46B772E7" w:rsidR="00935E8B" w:rsidRPr="00C914AB" w:rsidRDefault="00935E8B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052559" w14:textId="62AE4AFB" w:rsidR="00935E8B" w:rsidRPr="00C914AB" w:rsidRDefault="00086059" w:rsidP="00935E8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6170D2" w:rsidRPr="00C914AB" w14:paraId="1C60AF8A" w14:textId="77777777" w:rsidTr="002D4DBA">
        <w:trPr>
          <w:trHeight w:val="274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BB3661A" w14:textId="64A51359" w:rsidR="006170D2" w:rsidRPr="00C914AB" w:rsidRDefault="006170D2" w:rsidP="00265D29">
            <w:pPr>
              <w:jc w:val="left"/>
              <w:rPr>
                <w:rFonts w:cs="Times New Roman"/>
                <w:szCs w:val="24"/>
              </w:rPr>
            </w:pPr>
            <w:r w:rsidRPr="00C914AB">
              <w:rPr>
                <w:rFonts w:cs="Times New Roman"/>
                <w:szCs w:val="24"/>
              </w:rPr>
              <w:t xml:space="preserve">Kritikus szolgáltatások </w:t>
            </w:r>
            <w:r>
              <w:rPr>
                <w:rFonts w:cs="Times New Roman"/>
                <w:szCs w:val="24"/>
              </w:rPr>
              <w:t xml:space="preserve">igénybe </w:t>
            </w:r>
            <w:r w:rsidRPr="00C914AB">
              <w:rPr>
                <w:rFonts w:cs="Times New Roman"/>
                <w:szCs w:val="24"/>
              </w:rPr>
              <w:t>vevői</w:t>
            </w:r>
            <w:r>
              <w:rPr>
                <w:rFonts w:cs="Times New Roman"/>
                <w:szCs w:val="24"/>
              </w:rPr>
              <w:t>re vonatkozó információk</w:t>
            </w:r>
          </w:p>
        </w:tc>
      </w:tr>
      <w:tr w:rsidR="00991B2A" w:rsidRPr="00C914AB" w14:paraId="33CC8924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4091" w14:textId="390C9A07" w:rsidR="00991B2A" w:rsidRPr="00C914AB" w:rsidRDefault="00991B2A" w:rsidP="00991B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szolgáltatás igénybe</w:t>
            </w:r>
            <w:r w:rsidRPr="00991B2A">
              <w:rPr>
                <w:rFonts w:cs="Times New Roman"/>
                <w:szCs w:val="24"/>
              </w:rPr>
              <w:t>vevőinek aránya: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97AEF" w14:textId="14E4FE48" w:rsidR="00991B2A" w:rsidRPr="00C65EF2" w:rsidRDefault="00991B2A" w:rsidP="00991B2A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természetes személyek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  <w:p w14:paraId="12EDD1BB" w14:textId="0F9AD392" w:rsidR="00991B2A" w:rsidRPr="00C65EF2" w:rsidRDefault="00991B2A" w:rsidP="00991B2A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gazdasági társaságok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  <w:p w14:paraId="3659F303" w14:textId="5CE67171" w:rsidR="00991B2A" w:rsidRPr="00C65EF2" w:rsidRDefault="00991B2A" w:rsidP="00C65EF2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állami intézmények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991B2A" w:rsidRPr="00C914AB" w14:paraId="66FAF20C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F5C1" w14:textId="5AD8F4A2" w:rsidR="00991B2A" w:rsidRPr="00C914AB" w:rsidRDefault="00991B2A" w:rsidP="00991B2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 </w:t>
            </w:r>
            <w:r w:rsidR="0057738E">
              <w:rPr>
                <w:rFonts w:cs="Times New Roman"/>
                <w:szCs w:val="24"/>
              </w:rPr>
              <w:t xml:space="preserve">jellemző </w:t>
            </w:r>
            <w:r w:rsidRPr="00991B2A">
              <w:rPr>
                <w:rFonts w:cs="Times New Roman"/>
                <w:szCs w:val="24"/>
              </w:rPr>
              <w:t>célországainak aránya: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5ED0D" w14:textId="403F7132" w:rsidR="00991B2A" w:rsidRPr="00C65EF2" w:rsidRDefault="00991B2A" w:rsidP="00991B2A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Magyarország</w:t>
            </w:r>
            <w:proofErr w:type="gramStart"/>
            <w:r w:rsidRPr="00C65EF2">
              <w:rPr>
                <w:rFonts w:cs="Times New Roman"/>
                <w:szCs w:val="24"/>
              </w:rPr>
              <w:t>:</w:t>
            </w:r>
            <w:r w:rsidR="00086059" w:rsidRPr="00C65EF2">
              <w:rPr>
                <w:rFonts w:cs="Times New Roman"/>
                <w:szCs w:val="24"/>
              </w:rPr>
              <w:t xml:space="preserve">  </w:t>
            </w:r>
            <w:r w:rsidRPr="00C65EF2">
              <w:rPr>
                <w:rFonts w:cs="Times New Roman"/>
                <w:szCs w:val="24"/>
              </w:rPr>
              <w:t>%</w:t>
            </w:r>
            <w:proofErr w:type="gramEnd"/>
          </w:p>
          <w:p w14:paraId="07A1D87D" w14:textId="41C6568D" w:rsidR="00991B2A" w:rsidRPr="00C65EF2" w:rsidRDefault="00086059" w:rsidP="00C65EF2">
            <w:pPr>
              <w:jc w:val="left"/>
              <w:rPr>
                <w:rFonts w:cs="Times New Roman"/>
                <w:szCs w:val="24"/>
              </w:rPr>
            </w:pPr>
            <w:r w:rsidRPr="00C65EF2">
              <w:rPr>
                <w:rFonts w:cs="Times New Roman"/>
                <w:szCs w:val="24"/>
              </w:rPr>
              <w:t>egyéb</w:t>
            </w:r>
            <w:proofErr w:type="gramStart"/>
            <w:r w:rsidR="00991B2A" w:rsidRPr="00C65EF2">
              <w:rPr>
                <w:rFonts w:cs="Times New Roman"/>
                <w:szCs w:val="24"/>
              </w:rPr>
              <w:t xml:space="preserve">: </w:t>
            </w:r>
            <w:r w:rsidRPr="00C65EF2">
              <w:rPr>
                <w:rFonts w:cs="Times New Roman"/>
                <w:szCs w:val="24"/>
              </w:rPr>
              <w:t xml:space="preserve"> </w:t>
            </w:r>
            <w:r w:rsidR="00991B2A" w:rsidRPr="00C65EF2">
              <w:rPr>
                <w:rFonts w:cs="Times New Roman"/>
                <w:szCs w:val="24"/>
              </w:rPr>
              <w:t>%</w:t>
            </w:r>
            <w:proofErr w:type="gramEnd"/>
          </w:p>
        </w:tc>
      </w:tr>
      <w:tr w:rsidR="0057738E" w:rsidRPr="00C914AB" w14:paraId="363476B5" w14:textId="77777777" w:rsidTr="002D4DBA">
        <w:trPr>
          <w:trHeight w:val="274"/>
        </w:trPr>
        <w:tc>
          <w:tcPr>
            <w:tcW w:w="36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081194" w14:textId="4D5CC6CC" w:rsidR="0057738E" w:rsidRPr="00C914AB" w:rsidRDefault="0057738E" w:rsidP="0057738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szolgáltatás nyújtásá</w:t>
            </w:r>
            <w:r w:rsidRPr="00991B2A">
              <w:rPr>
                <w:rFonts w:cs="Times New Roman"/>
                <w:szCs w:val="24"/>
              </w:rPr>
              <w:t>val érintett</w:t>
            </w:r>
            <w:r>
              <w:rPr>
                <w:rFonts w:cs="Times New Roman"/>
                <w:szCs w:val="24"/>
              </w:rPr>
              <w:t xml:space="preserve"> jellemző</w:t>
            </w:r>
            <w:r w:rsidRPr="00991B2A">
              <w:rPr>
                <w:rFonts w:cs="Times New Roman"/>
                <w:szCs w:val="24"/>
              </w:rPr>
              <w:t xml:space="preserve"> ágazatok: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A80D1" w14:textId="79C62BF1" w:rsidR="0057738E" w:rsidRPr="00991B2A" w:rsidRDefault="003104A8" w:rsidP="0057738E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718142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32499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3985250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energia</w:t>
            </w:r>
          </w:p>
          <w:p w14:paraId="388CBF19" w14:textId="77777777" w:rsidR="0057738E" w:rsidRPr="00991B2A" w:rsidRDefault="003104A8" w:rsidP="0057738E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871624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971817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967247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hulladékgazdálkodás</w:t>
            </w:r>
          </w:p>
          <w:p w14:paraId="0A8BEE96" w14:textId="77777777" w:rsidR="0057738E" w:rsidRPr="00991B2A" w:rsidRDefault="003104A8" w:rsidP="0057738E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550448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infokommunikációs technológiák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61784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közigazgatás </w:t>
            </w:r>
          </w:p>
          <w:p w14:paraId="0F9730B6" w14:textId="4290A2E7" w:rsidR="0057738E" w:rsidRPr="00C914AB" w:rsidRDefault="003104A8" w:rsidP="0057738E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619805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04998753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990235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víz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298890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38E" w:rsidRPr="00991B2A">
                  <w:rPr>
                    <w:rFonts w:ascii="Segoe UI Symbol" w:eastAsia="MS Gothic" w:hAnsi="Segoe UI Symbol" w:cs="Segoe UI Symbol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57738E" w:rsidRPr="00991B2A">
              <w:rPr>
                <w:rFonts w:cs="Times New Roman"/>
                <w:bCs/>
                <w:szCs w:val="24"/>
                <w:lang w:eastAsia="zh-CN"/>
              </w:rPr>
              <w:t xml:space="preserve"> egyéb: </w:t>
            </w:r>
          </w:p>
        </w:tc>
      </w:tr>
    </w:tbl>
    <w:p w14:paraId="6952026F" w14:textId="75288218" w:rsidR="005700F3" w:rsidRDefault="005700F3" w:rsidP="00265D29">
      <w:pPr>
        <w:jc w:val="left"/>
      </w:pPr>
    </w:p>
    <w:p w14:paraId="2E13CCC7" w14:textId="77777777" w:rsidR="005700F3" w:rsidRDefault="005700F3">
      <w:pPr>
        <w:spacing w:after="160" w:line="259" w:lineRule="auto"/>
        <w:jc w:val="left"/>
      </w:pPr>
      <w:r>
        <w:br w:type="page"/>
      </w:r>
    </w:p>
    <w:p w14:paraId="1A276A5F" w14:textId="77777777" w:rsidR="006170D2" w:rsidRDefault="006170D2" w:rsidP="00265D29">
      <w:pPr>
        <w:jc w:val="left"/>
      </w:pPr>
    </w:p>
    <w:p w14:paraId="7C8121DF" w14:textId="239513E4" w:rsidR="005700F3" w:rsidRDefault="005700F3" w:rsidP="005700F3">
      <w:pPr>
        <w:shd w:val="clear" w:color="auto" w:fill="BDD6EE" w:themeFill="accent1" w:themeFillTint="66"/>
        <w:jc w:val="left"/>
        <w:rPr>
          <w:i/>
        </w:rPr>
      </w:pPr>
      <w:r>
        <w:rPr>
          <w:i/>
        </w:rPr>
        <w:t xml:space="preserve">14. táblázat – </w:t>
      </w:r>
      <w:r w:rsidR="00E6127B">
        <w:rPr>
          <w:i/>
        </w:rPr>
        <w:t>k</w:t>
      </w:r>
      <w:r w:rsidR="00E6127B" w:rsidRPr="00E6127B">
        <w:rPr>
          <w:i/>
        </w:rPr>
        <w:t>amerás megfigyelő rendszer</w:t>
      </w:r>
      <w:r w:rsidR="00E6127B">
        <w:rPr>
          <w:i/>
        </w:rPr>
        <w:t>re vonatkozó információk</w:t>
      </w:r>
    </w:p>
    <w:p w14:paraId="01AB7098" w14:textId="0DD2ED5F" w:rsidR="00AF2D20" w:rsidRDefault="00AF2D20" w:rsidP="005700F3">
      <w:pPr>
        <w:shd w:val="clear" w:color="auto" w:fill="BDD6EE" w:themeFill="accent1" w:themeFillTint="66"/>
        <w:jc w:val="left"/>
      </w:pPr>
      <w:r>
        <w:rPr>
          <w:i/>
        </w:rPr>
        <w:t>[az adatokat az egyes megfigyelt területenként szükséges megadni]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573"/>
        <w:gridCol w:w="3373"/>
      </w:tblGrid>
      <w:tr w:rsidR="00E6127B" w:rsidRPr="00C914AB" w14:paraId="1323E849" w14:textId="77777777" w:rsidTr="00E6127B">
        <w:trPr>
          <w:trHeight w:val="23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0FD5EA1" w14:textId="3EAE4642" w:rsidR="00E6127B" w:rsidRPr="00C914AB" w:rsidRDefault="00E6127B" w:rsidP="00AF2D20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Kritikus infrastruktúra</w:t>
            </w:r>
          </w:p>
        </w:tc>
      </w:tr>
      <w:tr w:rsidR="00E6127B" w:rsidRPr="00C914AB" w14:paraId="631E61C1" w14:textId="77777777" w:rsidTr="00E85C3A">
        <w:trPr>
          <w:trHeight w:val="202"/>
        </w:trPr>
        <w:tc>
          <w:tcPr>
            <w:tcW w:w="226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2E8EC" w14:textId="77777777" w:rsidR="00E6127B" w:rsidRPr="00C914AB" w:rsidRDefault="00E6127B" w:rsidP="00AF2D20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2735" w:type="pct"/>
            <w:gridSpan w:val="2"/>
            <w:tcBorders>
              <w:right w:val="single" w:sz="12" w:space="0" w:color="auto"/>
            </w:tcBorders>
            <w:vAlign w:val="center"/>
          </w:tcPr>
          <w:p w14:paraId="15FE981E" w14:textId="6E6152B0" w:rsidR="00E6127B" w:rsidRPr="00C914AB" w:rsidRDefault="00E6127B" w:rsidP="00E612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</w:tr>
      <w:tr w:rsidR="00E6127B" w:rsidRPr="00C914AB" w14:paraId="513D60D2" w14:textId="77777777" w:rsidTr="00E85C3A">
        <w:trPr>
          <w:trHeight w:val="274"/>
        </w:trPr>
        <w:tc>
          <w:tcPr>
            <w:tcW w:w="2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05E3AD7" w14:textId="111CE719" w:rsidR="00E6127B" w:rsidRPr="00C914AB" w:rsidRDefault="00E85C3A" w:rsidP="00E612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létesítmény </w:t>
            </w:r>
            <w:r w:rsidR="00E6127B" w:rsidRPr="005700F3">
              <w:rPr>
                <w:rFonts w:cs="Times New Roman"/>
                <w:szCs w:val="24"/>
              </w:rPr>
              <w:t>megfigyel</w:t>
            </w:r>
            <w:r>
              <w:rPr>
                <w:rFonts w:cs="Times New Roman"/>
                <w:szCs w:val="24"/>
              </w:rPr>
              <w:t>éssel érintet</w:t>
            </w:r>
            <w:r w:rsidR="00E6127B">
              <w:rPr>
                <w:rFonts w:cs="Times New Roman"/>
                <w:szCs w:val="24"/>
              </w:rPr>
              <w:t>t terület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2A041988" w14:textId="6D9C0F94" w:rsidR="00E6127B" w:rsidRPr="00C914AB" w:rsidRDefault="00E6127B" w:rsidP="00E612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kamerák száma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F99256C" w14:textId="77AF4F57" w:rsidR="00E6127B" w:rsidRPr="00C914AB" w:rsidRDefault="00E6127B" w:rsidP="00E612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kamerák helye, tulajdonsága</w:t>
            </w:r>
          </w:p>
        </w:tc>
      </w:tr>
      <w:tr w:rsidR="005700F3" w:rsidRPr="00C914AB" w14:paraId="3637D920" w14:textId="77777777" w:rsidTr="00E85C3A">
        <w:trPr>
          <w:trHeight w:val="274"/>
        </w:trPr>
        <w:tc>
          <w:tcPr>
            <w:tcW w:w="22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4828" w14:textId="2F46EE8C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7E1F" w14:textId="77777777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719DD" w14:textId="248A7B24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5700F3" w:rsidRPr="00C914AB" w14:paraId="2D570BBE" w14:textId="77777777" w:rsidTr="00E85C3A">
        <w:trPr>
          <w:trHeight w:val="274"/>
        </w:trPr>
        <w:tc>
          <w:tcPr>
            <w:tcW w:w="22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700D" w14:textId="4F3A4142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5D46" w14:textId="77777777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51082" w14:textId="6FA2CDEC" w:rsidR="005700F3" w:rsidRPr="00C65EF2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5700F3" w:rsidRPr="00C914AB" w14:paraId="372F12E7" w14:textId="77777777" w:rsidTr="00E85C3A">
        <w:trPr>
          <w:trHeight w:val="274"/>
        </w:trPr>
        <w:tc>
          <w:tcPr>
            <w:tcW w:w="226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A3A8E" w14:textId="08E656FF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B21C6" w14:textId="77777777" w:rsidR="005700F3" w:rsidRDefault="005700F3" w:rsidP="00E6127B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D542" w14:textId="0BC2125B" w:rsidR="005700F3" w:rsidRPr="00C914AB" w:rsidRDefault="005700F3" w:rsidP="00E6127B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3F4FE2A" w14:textId="77777777" w:rsidR="005700F3" w:rsidRDefault="005700F3" w:rsidP="005700F3">
      <w:pPr>
        <w:jc w:val="left"/>
      </w:pPr>
    </w:p>
    <w:p w14:paraId="5B30EB3D" w14:textId="75292385" w:rsidR="006170D2" w:rsidRDefault="005700F3" w:rsidP="00265D29">
      <w:pPr>
        <w:jc w:val="left"/>
      </w:pPr>
      <w:r>
        <w:br w:type="page"/>
      </w:r>
    </w:p>
    <w:p w14:paraId="64DBA5BB" w14:textId="77777777" w:rsidR="00935E8B" w:rsidRDefault="00935E8B" w:rsidP="00BD54AE">
      <w:pPr>
        <w:jc w:val="left"/>
        <w:rPr>
          <w:i/>
        </w:rPr>
        <w:sectPr w:rsidR="00935E8B" w:rsidSect="00FD10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2B736" w14:textId="477F2E89" w:rsidR="00BD54AE" w:rsidRDefault="00BD54AE" w:rsidP="00086059">
      <w:pPr>
        <w:shd w:val="clear" w:color="auto" w:fill="BDD6EE" w:themeFill="accent1" w:themeFillTint="66"/>
        <w:jc w:val="left"/>
      </w:pPr>
      <w:r>
        <w:rPr>
          <w:i/>
        </w:rPr>
        <w:lastRenderedPageBreak/>
        <w:t>1</w:t>
      </w:r>
      <w:r w:rsidR="005700F3">
        <w:rPr>
          <w:i/>
        </w:rPr>
        <w:t>5</w:t>
      </w:r>
      <w:r>
        <w:rPr>
          <w:i/>
        </w:rPr>
        <w:t xml:space="preserve">. táblázat – </w:t>
      </w:r>
      <w:r w:rsidR="002A2164">
        <w:rPr>
          <w:i/>
        </w:rPr>
        <w:t xml:space="preserve">kritikus </w:t>
      </w:r>
      <w:r w:rsidR="002A2164" w:rsidRPr="002A2164">
        <w:rPr>
          <w:i/>
        </w:rPr>
        <w:t>szolgáltatást nyújtókra vonatkozó információk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269"/>
        <w:gridCol w:w="1702"/>
        <w:gridCol w:w="2266"/>
        <w:gridCol w:w="6332"/>
      </w:tblGrid>
      <w:tr w:rsidR="002A2164" w:rsidRPr="00C914AB" w14:paraId="59F0CBF9" w14:textId="77777777" w:rsidTr="002A2164">
        <w:trPr>
          <w:trHeight w:val="23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D9B4D49" w14:textId="658D95A0" w:rsidR="002A2164" w:rsidRPr="00C914AB" w:rsidRDefault="002A2164" w:rsidP="00843611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Kritikus </w:t>
            </w:r>
            <w:r w:rsidRPr="002A2164">
              <w:rPr>
                <w:rFonts w:cs="Times New Roman"/>
                <w:b/>
                <w:szCs w:val="24"/>
              </w:rPr>
              <w:t>szolgáltatást nyújtókra vonatkozó információk</w:t>
            </w:r>
          </w:p>
        </w:tc>
      </w:tr>
      <w:tr w:rsidR="002A2164" w:rsidRPr="00C914AB" w14:paraId="009CF3B8" w14:textId="77777777" w:rsidTr="002A2164">
        <w:trPr>
          <w:trHeight w:val="202"/>
        </w:trPr>
        <w:tc>
          <w:tcPr>
            <w:tcW w:w="5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E033A" w14:textId="6AE50A29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13.1.2 pont 1. táblázat azonosító</w:t>
            </w:r>
            <w:r w:rsidRPr="00C33B57">
              <w:rPr>
                <w:rFonts w:cs="Times New Roman"/>
                <w:szCs w:val="24"/>
              </w:rPr>
              <w:t>:</w:t>
            </w:r>
          </w:p>
        </w:tc>
        <w:tc>
          <w:tcPr>
            <w:tcW w:w="812" w:type="pct"/>
            <w:vAlign w:val="center"/>
          </w:tcPr>
          <w:p w14:paraId="2DEA4F3E" w14:textId="1C406F64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kritikus </w:t>
            </w:r>
            <w:r w:rsidRPr="00C914AB">
              <w:rPr>
                <w:rFonts w:cs="Times New Roman"/>
                <w:szCs w:val="24"/>
              </w:rPr>
              <w:t xml:space="preserve">infrastruktúra fő funkciója </w:t>
            </w:r>
            <w:r>
              <w:rPr>
                <w:rFonts w:cs="Times New Roman"/>
                <w:szCs w:val="24"/>
              </w:rPr>
              <w:t>más szervezet szolgáltatásától függ</w:t>
            </w:r>
            <w:r w:rsidRPr="00C914AB">
              <w:rPr>
                <w:rFonts w:cs="Times New Roman"/>
                <w:szCs w:val="24"/>
              </w:rPr>
              <w:t>:</w:t>
            </w:r>
          </w:p>
        </w:tc>
        <w:tc>
          <w:tcPr>
            <w:tcW w:w="609" w:type="pct"/>
            <w:vAlign w:val="center"/>
          </w:tcPr>
          <w:p w14:paraId="20B06D54" w14:textId="6A615969" w:rsidR="002A2164" w:rsidRPr="00464B35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esetén</w:t>
            </w:r>
            <w:r w:rsidRPr="00464B35">
              <w:rPr>
                <w:rFonts w:cs="Times New Roman"/>
                <w:szCs w:val="24"/>
              </w:rPr>
              <w:t xml:space="preserve"> annak indoka:</w:t>
            </w:r>
          </w:p>
        </w:tc>
        <w:tc>
          <w:tcPr>
            <w:tcW w:w="811" w:type="pct"/>
            <w:vAlign w:val="center"/>
          </w:tcPr>
          <w:p w14:paraId="5E5CA1CA" w14:textId="3161F2E8" w:rsidR="002A2164" w:rsidRPr="00464B35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 xml:space="preserve">a </w:t>
            </w:r>
            <w:r>
              <w:rPr>
                <w:rFonts w:cs="Times New Roman"/>
                <w:szCs w:val="24"/>
              </w:rPr>
              <w:t>más szervezet által nyújtott szolgáltatásnak</w:t>
            </w:r>
            <w:r w:rsidRPr="00464B35">
              <w:rPr>
                <w:rFonts w:cs="Times New Roman"/>
                <w:szCs w:val="24"/>
              </w:rPr>
              <w:t xml:space="preserve"> biztosított a</w:t>
            </w:r>
            <w:r>
              <w:rPr>
                <w:rFonts w:cs="Times New Roman"/>
                <w:szCs w:val="24"/>
              </w:rPr>
              <w:t>z alternatív ellátási lehetősége</w:t>
            </w:r>
            <w:r w:rsidRPr="00464B35">
              <w:rPr>
                <w:rFonts w:cs="Times New Roman"/>
                <w:szCs w:val="24"/>
              </w:rPr>
              <w:t>?</w:t>
            </w:r>
          </w:p>
        </w:tc>
        <w:tc>
          <w:tcPr>
            <w:tcW w:w="22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5E6D89" w14:textId="2A6C9035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464B35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 xml:space="preserve">zon szervezetek adatainak és az általa nyújtott szolgáltatásoknak a felsorolása, </w:t>
            </w:r>
            <w:r w:rsidRPr="00BD54A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 xml:space="preserve">melyek a </w:t>
            </w:r>
            <w:r w:rsidRPr="00464B35">
              <w:rPr>
                <w:rFonts w:cs="Times New Roman"/>
                <w:szCs w:val="24"/>
              </w:rPr>
              <w:t>kritikus infrastruktúra működése szempontjából nélkülözhetetlen</w:t>
            </w:r>
            <w:r w:rsidRPr="00BD54AE">
              <w:rPr>
                <w:rFonts w:cs="Times New Roman"/>
                <w:szCs w:val="24"/>
              </w:rPr>
              <w:t xml:space="preserve"> szolgáltatást nyújt</w:t>
            </w:r>
            <w:r>
              <w:rPr>
                <w:rFonts w:cs="Times New Roman"/>
                <w:szCs w:val="24"/>
              </w:rPr>
              <w:t>anak</w:t>
            </w:r>
            <w:r w:rsidRPr="00BD54A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és az érintett szervezet által nyújtott szolgáltatásnak </w:t>
            </w:r>
            <w:r w:rsidRPr="00BD54AE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em biztosított az</w:t>
            </w:r>
            <w:r w:rsidRPr="00BD54AE">
              <w:rPr>
                <w:rFonts w:cs="Times New Roman"/>
                <w:szCs w:val="24"/>
              </w:rPr>
              <w:t xml:space="preserve"> alternatív ellátási</w:t>
            </w:r>
            <w:r>
              <w:rPr>
                <w:rFonts w:cs="Times New Roman"/>
                <w:szCs w:val="24"/>
              </w:rPr>
              <w:t xml:space="preserve"> </w:t>
            </w:r>
            <w:r w:rsidRPr="00BD54AE">
              <w:rPr>
                <w:rFonts w:cs="Times New Roman"/>
                <w:szCs w:val="24"/>
              </w:rPr>
              <w:t>lehetősége</w:t>
            </w:r>
            <w:r w:rsidRPr="00BB2AD0">
              <w:rPr>
                <w:rFonts w:cs="Times New Roman"/>
                <w:szCs w:val="24"/>
              </w:rPr>
              <w:t>:</w:t>
            </w:r>
          </w:p>
        </w:tc>
      </w:tr>
      <w:tr w:rsidR="002A2164" w:rsidRPr="00C914AB" w14:paraId="326591BE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1F57" w14:textId="50C77524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KI-01.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E4BA" w14:textId="6EADDACF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116940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34224F78" w14:textId="64340313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243294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4286" w14:textId="2FFBD2C5" w:rsidR="00086059" w:rsidRPr="00C65EF2" w:rsidRDefault="00086059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23E6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495262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7A809666" w14:textId="01ABEBA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20906557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E42C1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035A093A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6EF89E55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10A2034E" w14:textId="0E44AFA9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62B98A55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7D79" w14:textId="608330C3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1E63" w14:textId="562E3EF9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384548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3BED0A9C" w14:textId="785D8A9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425394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34AB" w14:textId="6AD19566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A4E8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691002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2F3A5CE6" w14:textId="7EF5818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759295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EF2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FE1A6" w14:textId="2B771360" w:rsidR="00EF36C8" w:rsidRPr="00EF36C8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1A834C88" w14:textId="308B636F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cím:</w:t>
            </w:r>
            <w:r w:rsidR="00C65EF2">
              <w:rPr>
                <w:rFonts w:cs="Times New Roman"/>
                <w:szCs w:val="24"/>
              </w:rPr>
              <w:t xml:space="preserve"> </w:t>
            </w:r>
          </w:p>
          <w:p w14:paraId="3A1BB8D3" w14:textId="6E72648D" w:rsidR="002A2164" w:rsidRDefault="00EF36C8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41367F2C" w14:textId="35885D26" w:rsidR="002A2164" w:rsidRPr="00991B2A" w:rsidRDefault="002A2164" w:rsidP="00C65E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0F34B841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3FE5" w14:textId="2EC4C2BF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DAB7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631194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5C1F36DB" w14:textId="29228EF3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5736865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1680" w14:textId="77777777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2CC68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2361960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4F55C5C5" w14:textId="0AF87A3E" w:rsidR="002A2164" w:rsidRPr="00BB2AD0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6909070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6426F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48DF9914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45007EBD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784521F5" w14:textId="3F0AF6C5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0DE07F39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E018" w14:textId="5B096749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007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902990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6B7D3F56" w14:textId="1F288E9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188616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EF9F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EF9F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7812501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5B3B5943" w14:textId="69828CC6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4795409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F80A3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7AD6DEF4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20342C81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4B5EC60B" w14:textId="0C9C2011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081EE379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F69F" w14:textId="3EDA3F96" w:rsidR="002A2164" w:rsidRDefault="002A2164" w:rsidP="00EF36C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KI-0</w:t>
            </w:r>
            <w:r w:rsidR="00EF36C8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D0E2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360388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27254B34" w14:textId="016F26FA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4711073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31B8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F321" w14:textId="77777777" w:rsidR="002A2164" w:rsidRDefault="002A2164" w:rsidP="002A2164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igen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595315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  <w:p w14:paraId="345ECACB" w14:textId="7719F634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 w:rsidRPr="00BB2AD0">
              <w:rPr>
                <w:rFonts w:cs="Times New Roman"/>
                <w:bCs/>
                <w:szCs w:val="24"/>
                <w:lang w:eastAsia="zh-CN"/>
              </w:rPr>
              <w:t xml:space="preserve">nem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339839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71D98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név: </w:t>
            </w:r>
          </w:p>
          <w:p w14:paraId="3E071348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cím: </w:t>
            </w:r>
          </w:p>
          <w:p w14:paraId="307B7A70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adószám: </w:t>
            </w:r>
          </w:p>
          <w:p w14:paraId="5351E72F" w14:textId="0C14E6E5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szolgáltatás: </w:t>
            </w:r>
          </w:p>
        </w:tc>
      </w:tr>
      <w:tr w:rsidR="002A2164" w:rsidRPr="00C914AB" w14:paraId="5CCDF3BE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98A9" w14:textId="77777777" w:rsidR="002A2164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550B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C5D9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7859" w14:textId="77777777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07F3C" w14:textId="61C69330" w:rsidR="002A2164" w:rsidRPr="00991B2A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2A2164" w:rsidRPr="00C914AB" w14:paraId="1E89FB87" w14:textId="77777777" w:rsidTr="002A2164">
        <w:trPr>
          <w:trHeight w:val="274"/>
        </w:trPr>
        <w:tc>
          <w:tcPr>
            <w:tcW w:w="5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54E38F" w14:textId="739EF8CD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4DC6B9" w14:textId="77777777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699E7" w14:textId="77777777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DE32C3" w14:textId="77777777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F385" w14:textId="785AB4FC" w:rsidR="002A2164" w:rsidRPr="00C914AB" w:rsidRDefault="002A2164" w:rsidP="002A2164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E832516" w14:textId="0B875BD5" w:rsidR="00BD54AE" w:rsidRDefault="00BD54AE" w:rsidP="00BD54AE">
      <w:pPr>
        <w:jc w:val="left"/>
      </w:pPr>
    </w:p>
    <w:p w14:paraId="01F2449C" w14:textId="638DFA1F" w:rsidR="002A2164" w:rsidRDefault="002A2164">
      <w:pPr>
        <w:spacing w:after="160" w:line="259" w:lineRule="auto"/>
        <w:jc w:val="left"/>
      </w:pPr>
      <w:r>
        <w:br w:type="page"/>
      </w:r>
    </w:p>
    <w:p w14:paraId="58C171FE" w14:textId="77777777" w:rsidR="00935E8B" w:rsidRDefault="00935E8B">
      <w:pPr>
        <w:spacing w:after="160" w:line="259" w:lineRule="auto"/>
        <w:jc w:val="left"/>
        <w:sectPr w:rsidR="00935E8B" w:rsidSect="00935E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232211F" w14:textId="62BAC119" w:rsidR="007721D8" w:rsidRPr="007E7FBD" w:rsidRDefault="007721D8" w:rsidP="00265D29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99349428"/>
      <w:r w:rsidRPr="007E7FBD">
        <w:rPr>
          <w:rFonts w:ascii="Times New Roman" w:hAnsi="Times New Roman" w:cs="Times New Roman"/>
          <w:color w:val="auto"/>
          <w:sz w:val="24"/>
          <w:szCs w:val="24"/>
        </w:rPr>
        <w:lastRenderedPageBreak/>
        <w:t>13.2 Általános kijelölő hatóság által nem meghatározott felépítésű,</w:t>
      </w:r>
      <w:r w:rsidR="00F06EDD" w:rsidRPr="007E7FBD">
        <w:rPr>
          <w:rFonts w:ascii="Times New Roman" w:hAnsi="Times New Roman" w:cs="Times New Roman"/>
          <w:color w:val="auto"/>
          <w:sz w:val="24"/>
          <w:szCs w:val="24"/>
        </w:rPr>
        <w:t xml:space="preserve"> de az alábbi kötelező tartalmi elemeket tartalmazó,</w:t>
      </w:r>
      <w:r w:rsidRPr="007E7FBD">
        <w:rPr>
          <w:rFonts w:ascii="Times New Roman" w:hAnsi="Times New Roman" w:cs="Times New Roman"/>
          <w:color w:val="auto"/>
          <w:sz w:val="24"/>
          <w:szCs w:val="24"/>
        </w:rPr>
        <w:t xml:space="preserve"> ellenálló képességi tervhez kötelezően csatolandó dokumentumok</w:t>
      </w:r>
      <w:bookmarkEnd w:id="49"/>
    </w:p>
    <w:p w14:paraId="4F024BDD" w14:textId="7660CB41" w:rsidR="00B861B2" w:rsidRPr="007721D8" w:rsidRDefault="007721D8" w:rsidP="00265D29">
      <w:pPr>
        <w:rPr>
          <w:i/>
        </w:rPr>
      </w:pPr>
      <w:r>
        <w:rPr>
          <w:i/>
        </w:rPr>
        <w:t>[</w:t>
      </w:r>
      <w:r w:rsidR="00306889" w:rsidRPr="007721D8">
        <w:rPr>
          <w:i/>
        </w:rPr>
        <w:t>Amennyiben nem rendelkezik a kötelező melléklettel</w:t>
      </w:r>
      <w:r w:rsidR="00B479ED">
        <w:rPr>
          <w:i/>
        </w:rPr>
        <w:t>,</w:t>
      </w:r>
      <w:r w:rsidR="00306889" w:rsidRPr="007721D8">
        <w:rPr>
          <w:i/>
        </w:rPr>
        <w:t xml:space="preserve"> a következő pontok </w:t>
      </w:r>
      <w:r w:rsidR="00B479ED">
        <w:rPr>
          <w:i/>
        </w:rPr>
        <w:t xml:space="preserve">kifejtése </w:t>
      </w:r>
      <w:r w:rsidR="00A75803" w:rsidRPr="007721D8">
        <w:rPr>
          <w:i/>
        </w:rPr>
        <w:t>az a</w:t>
      </w:r>
      <w:r w:rsidR="00F06EDD">
        <w:rPr>
          <w:i/>
        </w:rPr>
        <w:t>lábbi</w:t>
      </w:r>
      <w:r w:rsidR="00A75803" w:rsidRPr="007721D8">
        <w:rPr>
          <w:i/>
        </w:rPr>
        <w:t xml:space="preserve"> fejezet</w:t>
      </w:r>
      <w:r w:rsidR="00B479ED">
        <w:rPr>
          <w:i/>
        </w:rPr>
        <w:t>be</w:t>
      </w:r>
      <w:r w:rsidR="00A75803" w:rsidRPr="007721D8">
        <w:rPr>
          <w:i/>
        </w:rPr>
        <w:t>n kötelező</w:t>
      </w:r>
      <w:r w:rsidR="00F06EDD">
        <w:rPr>
          <w:i/>
        </w:rPr>
        <w:t>. A</w:t>
      </w:r>
      <w:r w:rsidR="00A75803" w:rsidRPr="007721D8">
        <w:rPr>
          <w:i/>
        </w:rPr>
        <w:t xml:space="preserve">mennyiben </w:t>
      </w:r>
      <w:r w:rsidR="00F06EDD">
        <w:rPr>
          <w:i/>
        </w:rPr>
        <w:t xml:space="preserve">rendelkezik meglévő </w:t>
      </w:r>
      <w:r w:rsidR="00A75803" w:rsidRPr="007721D8">
        <w:rPr>
          <w:i/>
        </w:rPr>
        <w:t>dokumentum</w:t>
      </w:r>
      <w:r w:rsidR="00F06EDD">
        <w:rPr>
          <w:i/>
        </w:rPr>
        <w:t>mal, akkor</w:t>
      </w:r>
      <w:r w:rsidR="00A75803" w:rsidRPr="007721D8">
        <w:rPr>
          <w:i/>
        </w:rPr>
        <w:t xml:space="preserve"> azt melléklet</w:t>
      </w:r>
      <w:r w:rsidR="00F06EDD">
        <w:rPr>
          <w:i/>
        </w:rPr>
        <w:t>kén</w:t>
      </w:r>
      <w:r w:rsidR="00A75803" w:rsidRPr="007721D8">
        <w:rPr>
          <w:i/>
        </w:rPr>
        <w:t>t csatolni</w:t>
      </w:r>
      <w:r w:rsidR="00B479ED">
        <w:rPr>
          <w:i/>
        </w:rPr>
        <w:t xml:space="preserve"> szükséges</w:t>
      </w:r>
      <w:r w:rsidR="00A75803" w:rsidRPr="007721D8">
        <w:rPr>
          <w:i/>
        </w:rPr>
        <w:t xml:space="preserve"> </w:t>
      </w:r>
      <w:r w:rsidR="00F06EDD">
        <w:rPr>
          <w:i/>
        </w:rPr>
        <w:t xml:space="preserve">és abban </w:t>
      </w:r>
      <w:r w:rsidR="00A75803" w:rsidRPr="007721D8">
        <w:rPr>
          <w:i/>
        </w:rPr>
        <w:t>a</w:t>
      </w:r>
      <w:r w:rsidR="00B479ED">
        <w:rPr>
          <w:i/>
        </w:rPr>
        <w:t>z alábbi</w:t>
      </w:r>
      <w:r w:rsidR="00F06EDD">
        <w:rPr>
          <w:i/>
        </w:rPr>
        <w:t xml:space="preserve"> kötelező</w:t>
      </w:r>
      <w:r w:rsidR="00A75803" w:rsidRPr="007721D8">
        <w:rPr>
          <w:i/>
        </w:rPr>
        <w:t xml:space="preserve"> tartalmi elemeket hiánytalanul szerepeltetni szükséges.</w:t>
      </w:r>
      <w:r w:rsidR="00F06EDD">
        <w:rPr>
          <w:i/>
        </w:rPr>
        <w:t>]</w:t>
      </w:r>
    </w:p>
    <w:p w14:paraId="5670E991" w14:textId="77777777" w:rsidR="007E7FBD" w:rsidRDefault="007E7FBD" w:rsidP="00265D29"/>
    <w:p w14:paraId="33457C32" w14:textId="6A3A85C0" w:rsidR="00B861B2" w:rsidRPr="00F06EDD" w:rsidRDefault="00B861B2" w:rsidP="00265D29">
      <w:r w:rsidRPr="00F06EDD">
        <w:t>13.2.</w:t>
      </w:r>
      <w:r w:rsidR="00B479ED">
        <w:t>2</w:t>
      </w:r>
      <w:r w:rsidRPr="00F06EDD">
        <w:t xml:space="preserve">. A kritikus szervezet </w:t>
      </w:r>
      <w:r w:rsidR="00CB04DC" w:rsidRPr="00F06EDD">
        <w:t>járványügyi intézkedéseit tartalmazó</w:t>
      </w:r>
      <w:r w:rsidRPr="00F06EDD">
        <w:t xml:space="preserve"> terv</w:t>
      </w:r>
      <w:r w:rsidR="00F06EDD">
        <w:t xml:space="preserve"> kötelező tartalmi elemei:</w:t>
      </w:r>
    </w:p>
    <w:p w14:paraId="0BBA62F5" w14:textId="00CB6254" w:rsidR="00B861B2" w:rsidRPr="00F06EDD" w:rsidRDefault="00B861B2" w:rsidP="00265D29">
      <w:r w:rsidRPr="00F06EDD">
        <w:t>13.2.</w:t>
      </w:r>
      <w:r w:rsidR="00B479ED">
        <w:t>2</w:t>
      </w:r>
      <w:r w:rsidR="00606F91">
        <w:t>.1 J</w:t>
      </w:r>
      <w:r w:rsidR="00606F91" w:rsidRPr="00F06EDD">
        <w:t>árványügyi intézkedése</w:t>
      </w:r>
      <w:r w:rsidR="00606F91">
        <w:t>ke</w:t>
      </w:r>
      <w:r w:rsidR="00606F91" w:rsidRPr="00F06EDD">
        <w:t xml:space="preserve">t tartalmazó </w:t>
      </w:r>
      <w:r w:rsidRPr="00F06EDD">
        <w:t>terv célja, hatálya, amely kiterjed a döntéshozók, valamint a kritikus munkakörben foglalkoztatott személyek védelmére</w:t>
      </w:r>
    </w:p>
    <w:p w14:paraId="08730DD9" w14:textId="1AA3E90B" w:rsidR="00B861B2" w:rsidRPr="00F06EDD" w:rsidRDefault="00B861B2" w:rsidP="00265D29">
      <w:r w:rsidRPr="00F06EDD">
        <w:t>13.2.</w:t>
      </w:r>
      <w:r w:rsidR="00B479ED">
        <w:t>2</w:t>
      </w:r>
      <w:r w:rsidRPr="00F06EDD">
        <w:t>.2</w:t>
      </w:r>
      <w:r w:rsidR="00606F91">
        <w:t xml:space="preserve"> Járvány</w:t>
      </w:r>
      <w:r w:rsidRPr="00F06EDD">
        <w:t xml:space="preserve"> hatásai a </w:t>
      </w:r>
      <w:r w:rsidR="00606F91">
        <w:t xml:space="preserve">kritikus </w:t>
      </w:r>
      <w:r w:rsidRPr="00F06EDD">
        <w:t xml:space="preserve">szervezet és </w:t>
      </w:r>
      <w:r w:rsidR="00606F91">
        <w:t xml:space="preserve">kritikus </w:t>
      </w:r>
      <w:r w:rsidRPr="00F06EDD">
        <w:t>infrastruktúra működésére</w:t>
      </w:r>
    </w:p>
    <w:p w14:paraId="40E70431" w14:textId="55B0E4A6" w:rsidR="00B861B2" w:rsidRPr="00F06EDD" w:rsidRDefault="00B861B2" w:rsidP="00265D29">
      <w:r w:rsidRPr="00F06EDD">
        <w:t>13.2.</w:t>
      </w:r>
      <w:r w:rsidR="00B479ED">
        <w:t>2</w:t>
      </w:r>
      <w:r w:rsidRPr="00F06EDD">
        <w:t>.3</w:t>
      </w:r>
      <w:r w:rsidR="00606F91">
        <w:t xml:space="preserve"> Járvány</w:t>
      </w:r>
      <w:r w:rsidR="00606F91" w:rsidRPr="00F06EDD">
        <w:t xml:space="preserve"> </w:t>
      </w:r>
      <w:r w:rsidRPr="00F06EDD">
        <w:t>szakaszai, feladatok és felelősségek</w:t>
      </w:r>
    </w:p>
    <w:p w14:paraId="799894C7" w14:textId="0FA0CBBC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4</w:t>
      </w:r>
      <w:r w:rsidR="00606F91">
        <w:t xml:space="preserve"> </w:t>
      </w:r>
      <w:r w:rsidRPr="00F06EDD">
        <w:t>Utazás és közösségi érintkezések korlátozása</w:t>
      </w:r>
    </w:p>
    <w:p w14:paraId="6D909359" w14:textId="70B18739" w:rsidR="00B861B2" w:rsidRPr="00F06EDD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>.5</w:t>
      </w:r>
      <w:r w:rsidR="00606F91">
        <w:t xml:space="preserve"> Járvány </w:t>
      </w:r>
      <w:r w:rsidRPr="00F06EDD">
        <w:t>elleni védekezéshez szükséges egyéni védőeszközök, vakcinák, fertőtlenítőszerek rendelése, mennyiségük kalkulációja, tárolási helye, kiosztásának rendje</w:t>
      </w:r>
      <w:r w:rsidR="00B00F4F">
        <w:t>, védőoltás beadásának rendje</w:t>
      </w:r>
    </w:p>
    <w:p w14:paraId="5E719D50" w14:textId="32727A43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6</w:t>
      </w:r>
      <w:r w:rsidR="00606F91">
        <w:t xml:space="preserve"> Járvány</w:t>
      </w:r>
      <w:r w:rsidR="00606F91" w:rsidRPr="00F06EDD">
        <w:t xml:space="preserve"> </w:t>
      </w:r>
      <w:r w:rsidR="00606F91">
        <w:t>esetén a</w:t>
      </w:r>
      <w:r w:rsidRPr="00F06EDD">
        <w:t>lternatív működési helyszín kijelölése, leírása</w:t>
      </w:r>
    </w:p>
    <w:p w14:paraId="47ACFA20" w14:textId="7DE2B7DF" w:rsidR="00B861B2" w:rsidRPr="00F06EDD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>.7</w:t>
      </w:r>
      <w:r w:rsidR="00606F91">
        <w:t xml:space="preserve"> </w:t>
      </w:r>
      <w:r w:rsidRPr="00F06EDD">
        <w:t>Betegség miatti hiányzás és távolmaradás</w:t>
      </w:r>
      <w:r w:rsidR="00606F91">
        <w:t xml:space="preserve"> szabályai</w:t>
      </w:r>
    </w:p>
    <w:p w14:paraId="52048553" w14:textId="1F4FA4F9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8</w:t>
      </w:r>
      <w:r w:rsidR="00606F91">
        <w:t xml:space="preserve"> </w:t>
      </w:r>
      <w:r w:rsidRPr="00F06EDD">
        <w:t xml:space="preserve">Kritikus infrastruktúra területére </w:t>
      </w:r>
      <w:r w:rsidR="00606F91">
        <w:t>járvány</w:t>
      </w:r>
      <w:r w:rsidR="00606F91" w:rsidRPr="00F06EDD">
        <w:t xml:space="preserve"> </w:t>
      </w:r>
      <w:r w:rsidR="00606F91">
        <w:t xml:space="preserve">esetén </w:t>
      </w:r>
      <w:r w:rsidRPr="00F06EDD">
        <w:t>történő bejutás rendje, a belépésre jogosult személyek meghatározása</w:t>
      </w:r>
    </w:p>
    <w:p w14:paraId="127BA9FB" w14:textId="277D7115" w:rsidR="00B861B2" w:rsidRPr="00F06EDD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>.9</w:t>
      </w:r>
      <w:r w:rsidR="00606F91">
        <w:t xml:space="preserve"> </w:t>
      </w:r>
      <w:r w:rsidRPr="00F06EDD">
        <w:t>Emberek közötti fertőzés megakadályozása</w:t>
      </w:r>
    </w:p>
    <w:p w14:paraId="2D34BA15" w14:textId="3AD5FEBC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>10 Az egyes területek takarításának, fertőtlenítésének rendje</w:t>
      </w:r>
    </w:p>
    <w:p w14:paraId="5AD37E6F" w14:textId="3F5F3849" w:rsidR="00B861B2" w:rsidRPr="00F06EDD" w:rsidRDefault="00B861B2" w:rsidP="00265D29">
      <w:r w:rsidRPr="00F06EDD">
        <w:t>13.</w:t>
      </w:r>
      <w:r w:rsidR="00606F91">
        <w:t>2</w:t>
      </w:r>
      <w:r w:rsidRPr="00F06EDD">
        <w:t>.</w:t>
      </w:r>
      <w:r w:rsidR="00B479ED">
        <w:t>2</w:t>
      </w:r>
      <w:r w:rsidR="00606F91">
        <w:t>.</w:t>
      </w:r>
      <w:r w:rsidRPr="00F06EDD">
        <w:t xml:space="preserve">11 </w:t>
      </w:r>
      <w:r w:rsidR="00606F91">
        <w:t>Járvánnyal összefüggésben a b</w:t>
      </w:r>
      <w:r w:rsidRPr="00F06EDD">
        <w:t>első és külső kommunikációs célkitűzések</w:t>
      </w:r>
      <w:r w:rsidR="00606F91">
        <w:t xml:space="preserve"> bemutatása</w:t>
      </w:r>
    </w:p>
    <w:p w14:paraId="7EA65B1C" w14:textId="50183DA1" w:rsidR="00B861B2" w:rsidRDefault="00B861B2" w:rsidP="00265D29">
      <w:r w:rsidRPr="00F06EDD">
        <w:t>13.</w:t>
      </w:r>
      <w:r w:rsidR="00606F91">
        <w:t>2.</w:t>
      </w:r>
      <w:r w:rsidR="00B479ED">
        <w:t>2</w:t>
      </w:r>
      <w:r w:rsidRPr="00F06EDD">
        <w:t xml:space="preserve">.12 </w:t>
      </w:r>
      <w:r w:rsidR="00606F91">
        <w:t>Járvánnyal összefüggésben a k</w:t>
      </w:r>
      <w:r w:rsidRPr="00F06EDD">
        <w:t>ommunikációs stratégia, a kommunikáció alapelvei</w:t>
      </w:r>
    </w:p>
    <w:p w14:paraId="47623DC9" w14:textId="75FE91BB" w:rsidR="00B861B2" w:rsidRDefault="00B861B2" w:rsidP="00265D29"/>
    <w:p w14:paraId="7CE2B604" w14:textId="7F99D6B2" w:rsidR="00386B49" w:rsidRPr="00FF41FD" w:rsidRDefault="00386B49" w:rsidP="00265D29">
      <w:r w:rsidRPr="00FF41FD">
        <w:t xml:space="preserve">13.2.5 </w:t>
      </w:r>
      <w:r w:rsidR="004B23A2" w:rsidRPr="00FF41FD">
        <w:t xml:space="preserve">Az irányítási rendszer működtetésének igazolása, tanúsított rendszer esetén irányítási rendszer működését igazoló dokumentumok </w:t>
      </w:r>
      <w:r w:rsidR="00772014" w:rsidRPr="00FF41FD">
        <w:t xml:space="preserve">(tanúsítványok) </w:t>
      </w:r>
      <w:r w:rsidR="004B23A2" w:rsidRPr="00FF41FD">
        <w:rPr>
          <w:rFonts w:cs="Times New Roman"/>
          <w:color w:val="000000" w:themeColor="text1"/>
          <w:szCs w:val="24"/>
        </w:rPr>
        <w:t xml:space="preserve">a minőségirányítás, környezetirányítás és az </w:t>
      </w:r>
      <w:r w:rsidR="00B60CB0" w:rsidRPr="00FF41FD">
        <w:rPr>
          <w:rFonts w:cs="Times New Roman"/>
          <w:color w:val="000000" w:themeColor="text1"/>
          <w:szCs w:val="24"/>
        </w:rPr>
        <w:t>információbiztonsági irányítás</w:t>
      </w:r>
      <w:r w:rsidR="004B23A2" w:rsidRPr="00FF41FD">
        <w:rPr>
          <w:rFonts w:cs="Times New Roman"/>
          <w:color w:val="000000" w:themeColor="text1"/>
          <w:szCs w:val="24"/>
        </w:rPr>
        <w:t xml:space="preserve"> területén</w:t>
      </w:r>
      <w:r w:rsidR="00772014" w:rsidRPr="00FF41FD">
        <w:rPr>
          <w:rFonts w:cs="Times New Roman"/>
          <w:color w:val="000000" w:themeColor="text1"/>
          <w:szCs w:val="24"/>
        </w:rPr>
        <w:t>, annak hiányában integrált működési rend, vagy különálló működési rendek az érintett területek vonatkozásában az alábbi kötelező tartalmi elemekkel</w:t>
      </w:r>
    </w:p>
    <w:p w14:paraId="1229FC92" w14:textId="048E434E" w:rsidR="00386B49" w:rsidRPr="00FF41FD" w:rsidRDefault="00386B49" w:rsidP="00265D29">
      <w:r w:rsidRPr="00FF41FD">
        <w:t>13.2.5.1 Az irányítási rendszer működtetésének célja</w:t>
      </w:r>
    </w:p>
    <w:p w14:paraId="519B35B7" w14:textId="55F198AE" w:rsidR="00E4228C" w:rsidRPr="00FF41FD" w:rsidRDefault="00E4228C" w:rsidP="00265D29">
      <w:r w:rsidRPr="00FF41FD">
        <w:t>13.2.5.2 Területi hatálya / alkalmazási területe</w:t>
      </w:r>
    </w:p>
    <w:p w14:paraId="7CE4C645" w14:textId="2053B41B" w:rsidR="00386B49" w:rsidRPr="00FF41FD" w:rsidRDefault="00E4228C" w:rsidP="00265D29">
      <w:r w:rsidRPr="00FF41FD">
        <w:t xml:space="preserve">13.2.5.3 Működtetésért felelősök meghatározása, </w:t>
      </w:r>
      <w:r w:rsidR="00386B49" w:rsidRPr="00FF41FD">
        <w:t>személyi</w:t>
      </w:r>
      <w:r w:rsidRPr="00FF41FD">
        <w:t xml:space="preserve"> és</w:t>
      </w:r>
      <w:r w:rsidR="00386B49" w:rsidRPr="00FF41FD">
        <w:t xml:space="preserve"> szervezeti </w:t>
      </w:r>
      <w:r w:rsidRPr="00FF41FD">
        <w:t>rendszer ismertetése</w:t>
      </w:r>
    </w:p>
    <w:p w14:paraId="2E88A1DB" w14:textId="77777777" w:rsidR="00B60CB0" w:rsidRPr="00FF41FD" w:rsidRDefault="00E4228C" w:rsidP="00265D29">
      <w:r w:rsidRPr="00FF41FD">
        <w:t xml:space="preserve">13.2.5.4 </w:t>
      </w:r>
      <w:r w:rsidR="00386B49" w:rsidRPr="00FF41FD">
        <w:t>Tevékenység leírása</w:t>
      </w:r>
    </w:p>
    <w:p w14:paraId="0423769B" w14:textId="77777777" w:rsidR="00B60CB0" w:rsidRPr="00FF41FD" w:rsidRDefault="00B60CB0" w:rsidP="00265D29">
      <w:r w:rsidRPr="00FF41FD">
        <w:t>13.2.5.5 R</w:t>
      </w:r>
      <w:r w:rsidR="00386B49" w:rsidRPr="00FF41FD">
        <w:t>endszeres feladatok</w:t>
      </w:r>
    </w:p>
    <w:p w14:paraId="5E7D686F" w14:textId="2607EE59" w:rsidR="00E4228C" w:rsidRPr="00FF41FD" w:rsidRDefault="00B60CB0" w:rsidP="00265D29">
      <w:pPr>
        <w:rPr>
          <w:rFonts w:cs="Times New Roman"/>
          <w:color w:val="000000" w:themeColor="text1"/>
          <w:szCs w:val="24"/>
        </w:rPr>
      </w:pPr>
      <w:r w:rsidRPr="00FF41FD">
        <w:t>13.2.5.6 A</w:t>
      </w:r>
      <w:r w:rsidR="00386B49" w:rsidRPr="00FF41FD">
        <w:t>uditok</w:t>
      </w:r>
      <w:r w:rsidR="00E4228C" w:rsidRPr="00FF41FD">
        <w:t xml:space="preserve">, </w:t>
      </w:r>
      <w:r w:rsidR="00E4228C" w:rsidRPr="00FF41FD">
        <w:rPr>
          <w:rFonts w:cs="Times New Roman"/>
          <w:color w:val="000000" w:themeColor="text1"/>
          <w:szCs w:val="24"/>
        </w:rPr>
        <w:t>audit tevékenységek összehangolása, csoportok és személyek szerepe,</w:t>
      </w:r>
      <w:r w:rsidR="00772014" w:rsidRPr="00FF41FD">
        <w:rPr>
          <w:rFonts w:cs="Times New Roman"/>
          <w:color w:val="000000" w:themeColor="text1"/>
          <w:szCs w:val="24"/>
        </w:rPr>
        <w:t xml:space="preserve"> képzése</w:t>
      </w:r>
      <w:r w:rsidR="00E4228C" w:rsidRPr="00FF41FD">
        <w:rPr>
          <w:rFonts w:cs="Times New Roman"/>
          <w:color w:val="000000" w:themeColor="text1"/>
          <w:szCs w:val="24"/>
        </w:rPr>
        <w:t xml:space="preserve"> </w:t>
      </w:r>
    </w:p>
    <w:p w14:paraId="4D8664AD" w14:textId="1B6CFCB4" w:rsidR="00386B49" w:rsidRPr="005B4A95" w:rsidRDefault="00E4228C" w:rsidP="00265D29">
      <w:r w:rsidRPr="00FF41FD">
        <w:t>13</w:t>
      </w:r>
      <w:r w:rsidR="00386B49" w:rsidRPr="00FF41FD">
        <w:t>.</w:t>
      </w:r>
      <w:r w:rsidRPr="00FF41FD">
        <w:t>2</w:t>
      </w:r>
      <w:r w:rsidR="00386B49" w:rsidRPr="00FF41FD">
        <w:t>.5</w:t>
      </w:r>
      <w:r w:rsidRPr="00FF41FD">
        <w:t>.</w:t>
      </w:r>
      <w:r w:rsidR="00466AB5" w:rsidRPr="00FF41FD">
        <w:t>10</w:t>
      </w:r>
      <w:r w:rsidR="00386B49" w:rsidRPr="00FF41FD">
        <w:t xml:space="preserve"> Adminisztrációs, dokumentációs rend</w:t>
      </w:r>
    </w:p>
    <w:p w14:paraId="6A6886B0" w14:textId="77777777" w:rsidR="00C41057" w:rsidRDefault="00C41057" w:rsidP="00265D29"/>
    <w:sectPr w:rsidR="00C41057" w:rsidSect="00FD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8B619" w14:textId="77777777" w:rsidR="003104A8" w:rsidRDefault="003104A8" w:rsidP="003B734A">
      <w:r>
        <w:separator/>
      </w:r>
    </w:p>
    <w:p w14:paraId="05DE81CD" w14:textId="77777777" w:rsidR="003104A8" w:rsidRDefault="003104A8"/>
  </w:endnote>
  <w:endnote w:type="continuationSeparator" w:id="0">
    <w:p w14:paraId="0BCF23B2" w14:textId="77777777" w:rsidR="003104A8" w:rsidRDefault="003104A8" w:rsidP="003B734A">
      <w:r>
        <w:continuationSeparator/>
      </w:r>
    </w:p>
    <w:p w14:paraId="24990E73" w14:textId="77777777" w:rsidR="003104A8" w:rsidRDefault="00310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95408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7CE5FC25" w14:textId="4BD17C48" w:rsidR="00AF2D20" w:rsidRPr="00254BAF" w:rsidRDefault="00AF2D20">
        <w:pPr>
          <w:pStyle w:val="llb"/>
          <w:jc w:val="right"/>
          <w:rPr>
            <w:rFonts w:cs="Times New Roman"/>
            <w:sz w:val="20"/>
            <w:szCs w:val="20"/>
          </w:rPr>
        </w:pPr>
        <w:r w:rsidRPr="00254BAF">
          <w:rPr>
            <w:rFonts w:cs="Times New Roman"/>
            <w:sz w:val="20"/>
            <w:szCs w:val="20"/>
          </w:rPr>
          <w:fldChar w:fldCharType="begin"/>
        </w:r>
        <w:r w:rsidRPr="00254BAF">
          <w:rPr>
            <w:rFonts w:cs="Times New Roman"/>
            <w:sz w:val="20"/>
            <w:szCs w:val="20"/>
          </w:rPr>
          <w:instrText>PAGE   \* MERGEFORMAT</w:instrText>
        </w:r>
        <w:r w:rsidRPr="00254BAF">
          <w:rPr>
            <w:rFonts w:cs="Times New Roman"/>
            <w:sz w:val="20"/>
            <w:szCs w:val="20"/>
          </w:rPr>
          <w:fldChar w:fldCharType="separate"/>
        </w:r>
        <w:r w:rsidR="00F606BD">
          <w:rPr>
            <w:rFonts w:cs="Times New Roman"/>
            <w:noProof/>
            <w:sz w:val="20"/>
            <w:szCs w:val="20"/>
          </w:rPr>
          <w:t>1</w:t>
        </w:r>
        <w:r w:rsidRPr="00254BAF">
          <w:rPr>
            <w:rFonts w:cs="Times New Roman"/>
            <w:sz w:val="20"/>
            <w:szCs w:val="20"/>
          </w:rPr>
          <w:fldChar w:fldCharType="end"/>
        </w:r>
      </w:p>
    </w:sdtContent>
  </w:sdt>
  <w:p w14:paraId="1E071B64" w14:textId="77777777" w:rsidR="00AF2D20" w:rsidRPr="00AD0919" w:rsidRDefault="00AF2D20" w:rsidP="00AD0919">
    <w:pPr>
      <w:pStyle w:val="lfej"/>
      <w:jc w:val="center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564903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109ED74" w14:textId="4FB9D483" w:rsidR="00AF2D20" w:rsidRPr="00254BAF" w:rsidRDefault="00AF2D20">
        <w:pPr>
          <w:pStyle w:val="llb"/>
          <w:jc w:val="right"/>
          <w:rPr>
            <w:rFonts w:cs="Times New Roman"/>
            <w:sz w:val="20"/>
            <w:szCs w:val="20"/>
          </w:rPr>
        </w:pPr>
        <w:r w:rsidRPr="00254BAF">
          <w:rPr>
            <w:rFonts w:cs="Times New Roman"/>
            <w:sz w:val="20"/>
            <w:szCs w:val="20"/>
          </w:rPr>
          <w:fldChar w:fldCharType="begin"/>
        </w:r>
        <w:r w:rsidRPr="00254BAF">
          <w:rPr>
            <w:rFonts w:cs="Times New Roman"/>
            <w:sz w:val="20"/>
            <w:szCs w:val="20"/>
          </w:rPr>
          <w:instrText>PAGE   \* MERGEFORMAT</w:instrText>
        </w:r>
        <w:r w:rsidRPr="00254BAF">
          <w:rPr>
            <w:rFonts w:cs="Times New Roman"/>
            <w:sz w:val="20"/>
            <w:szCs w:val="20"/>
          </w:rPr>
          <w:fldChar w:fldCharType="separate"/>
        </w:r>
        <w:r w:rsidR="00F606BD">
          <w:rPr>
            <w:rFonts w:cs="Times New Roman"/>
            <w:noProof/>
            <w:sz w:val="20"/>
            <w:szCs w:val="20"/>
          </w:rPr>
          <w:t>21</w:t>
        </w:r>
        <w:r w:rsidRPr="00254BAF">
          <w:rPr>
            <w:rFonts w:cs="Times New Roman"/>
            <w:sz w:val="20"/>
            <w:szCs w:val="20"/>
          </w:rPr>
          <w:fldChar w:fldCharType="end"/>
        </w:r>
      </w:p>
    </w:sdtContent>
  </w:sdt>
  <w:p w14:paraId="74E731FC" w14:textId="77777777" w:rsidR="00AF2D20" w:rsidRPr="00AD0919" w:rsidRDefault="00AF2D20" w:rsidP="00AD0919">
    <w:pPr>
      <w:pStyle w:val="lfej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5C543" w14:textId="77777777" w:rsidR="003104A8" w:rsidRDefault="003104A8" w:rsidP="003B734A">
      <w:r>
        <w:separator/>
      </w:r>
    </w:p>
    <w:p w14:paraId="1DBD6991" w14:textId="77777777" w:rsidR="003104A8" w:rsidRDefault="003104A8"/>
  </w:footnote>
  <w:footnote w:type="continuationSeparator" w:id="0">
    <w:p w14:paraId="1DC866F1" w14:textId="77777777" w:rsidR="003104A8" w:rsidRDefault="003104A8" w:rsidP="003B734A">
      <w:r>
        <w:continuationSeparator/>
      </w:r>
    </w:p>
    <w:p w14:paraId="2C21E612" w14:textId="77777777" w:rsidR="003104A8" w:rsidRDefault="003104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F297" w14:textId="1BEC28FD" w:rsidR="00AF2D20" w:rsidRDefault="00AF2D20" w:rsidP="00AD0919">
    <w:pPr>
      <w:pStyle w:val="lfej"/>
      <w:jc w:val="center"/>
      <w:rPr>
        <w:rFonts w:cs="Times New Roman"/>
      </w:rPr>
    </w:pPr>
    <w:r>
      <w:rPr>
        <w:rFonts w:cs="Times New Roman"/>
      </w:rPr>
      <w:t>Minta Szervezet</w:t>
    </w:r>
  </w:p>
  <w:p w14:paraId="48A667C4" w14:textId="77777777" w:rsidR="00AF2D20" w:rsidRPr="00AD0919" w:rsidRDefault="00AF2D20" w:rsidP="00AD0919">
    <w:pPr>
      <w:pStyle w:val="lfej"/>
      <w:jc w:val="center"/>
      <w:rPr>
        <w:rFonts w:cs="Times New Roman"/>
      </w:rPr>
    </w:pPr>
    <w:r>
      <w:rPr>
        <w:rFonts w:cs="Times New Roman"/>
      </w:rPr>
      <w:t>Ellenálló Képességi Terv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DC7"/>
    <w:multiLevelType w:val="multilevel"/>
    <w:tmpl w:val="C6EE427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3D7721"/>
    <w:multiLevelType w:val="hybridMultilevel"/>
    <w:tmpl w:val="E710D372"/>
    <w:lvl w:ilvl="0" w:tplc="4E1A8A7A">
      <w:start w:val="8"/>
      <w:numFmt w:val="bullet"/>
      <w:lvlText w:val="-"/>
      <w:lvlJc w:val="left"/>
      <w:pPr>
        <w:ind w:left="1530" w:hanging="360"/>
      </w:pPr>
      <w:rPr>
        <w:rFonts w:ascii="Times New Roman" w:eastAsia="Noto Sans CJK SC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3562B93"/>
    <w:multiLevelType w:val="multilevel"/>
    <w:tmpl w:val="C6EE427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A6D4B86"/>
    <w:multiLevelType w:val="multilevel"/>
    <w:tmpl w:val="34D412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6A4A5F00"/>
    <w:multiLevelType w:val="multilevel"/>
    <w:tmpl w:val="AFF83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5" w15:restartNumberingAfterBreak="0">
    <w:nsid w:val="70401002"/>
    <w:multiLevelType w:val="multilevel"/>
    <w:tmpl w:val="DAD0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750A572A"/>
    <w:multiLevelType w:val="multilevel"/>
    <w:tmpl w:val="4F0A8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4A"/>
    <w:rsid w:val="00002728"/>
    <w:rsid w:val="000045FA"/>
    <w:rsid w:val="0000475C"/>
    <w:rsid w:val="00007278"/>
    <w:rsid w:val="0001146D"/>
    <w:rsid w:val="00013D75"/>
    <w:rsid w:val="00017728"/>
    <w:rsid w:val="00021696"/>
    <w:rsid w:val="00021E09"/>
    <w:rsid w:val="00023092"/>
    <w:rsid w:val="00026DE2"/>
    <w:rsid w:val="0003198B"/>
    <w:rsid w:val="000325B9"/>
    <w:rsid w:val="00035DA0"/>
    <w:rsid w:val="000365E1"/>
    <w:rsid w:val="00040B06"/>
    <w:rsid w:val="00043CA7"/>
    <w:rsid w:val="00043EF5"/>
    <w:rsid w:val="00046948"/>
    <w:rsid w:val="00057566"/>
    <w:rsid w:val="00072590"/>
    <w:rsid w:val="000747A9"/>
    <w:rsid w:val="000755C8"/>
    <w:rsid w:val="00077A15"/>
    <w:rsid w:val="00081C8E"/>
    <w:rsid w:val="00082903"/>
    <w:rsid w:val="00082EAF"/>
    <w:rsid w:val="00086059"/>
    <w:rsid w:val="000A1394"/>
    <w:rsid w:val="000A2C75"/>
    <w:rsid w:val="000A3F1A"/>
    <w:rsid w:val="000A41F4"/>
    <w:rsid w:val="000A7745"/>
    <w:rsid w:val="000B0EB9"/>
    <w:rsid w:val="000B15C6"/>
    <w:rsid w:val="000B1B83"/>
    <w:rsid w:val="000B6857"/>
    <w:rsid w:val="000C0394"/>
    <w:rsid w:val="000C423B"/>
    <w:rsid w:val="000C5075"/>
    <w:rsid w:val="000E1931"/>
    <w:rsid w:val="000E3F96"/>
    <w:rsid w:val="000F3287"/>
    <w:rsid w:val="000F6E6E"/>
    <w:rsid w:val="000F73C1"/>
    <w:rsid w:val="00100636"/>
    <w:rsid w:val="00111BFA"/>
    <w:rsid w:val="001134AA"/>
    <w:rsid w:val="001144CE"/>
    <w:rsid w:val="00120978"/>
    <w:rsid w:val="00124CCC"/>
    <w:rsid w:val="001327BF"/>
    <w:rsid w:val="00132F3B"/>
    <w:rsid w:val="0013544C"/>
    <w:rsid w:val="00141C10"/>
    <w:rsid w:val="00141E07"/>
    <w:rsid w:val="00143F92"/>
    <w:rsid w:val="001444D1"/>
    <w:rsid w:val="0014564F"/>
    <w:rsid w:val="00154170"/>
    <w:rsid w:val="00157852"/>
    <w:rsid w:val="00162E77"/>
    <w:rsid w:val="00164494"/>
    <w:rsid w:val="001675BD"/>
    <w:rsid w:val="001710DC"/>
    <w:rsid w:val="00176E90"/>
    <w:rsid w:val="0017766D"/>
    <w:rsid w:val="001800BC"/>
    <w:rsid w:val="00182436"/>
    <w:rsid w:val="00182A14"/>
    <w:rsid w:val="00182D2E"/>
    <w:rsid w:val="00184091"/>
    <w:rsid w:val="00192046"/>
    <w:rsid w:val="0019681E"/>
    <w:rsid w:val="00196F84"/>
    <w:rsid w:val="001A09C3"/>
    <w:rsid w:val="001A0EBA"/>
    <w:rsid w:val="001A3D0B"/>
    <w:rsid w:val="001A5BBA"/>
    <w:rsid w:val="001A6E35"/>
    <w:rsid w:val="001A7154"/>
    <w:rsid w:val="001A73A1"/>
    <w:rsid w:val="001A778F"/>
    <w:rsid w:val="001B365A"/>
    <w:rsid w:val="001B71F2"/>
    <w:rsid w:val="001B7767"/>
    <w:rsid w:val="001C204D"/>
    <w:rsid w:val="001C3C61"/>
    <w:rsid w:val="001C664A"/>
    <w:rsid w:val="001D0C9A"/>
    <w:rsid w:val="001E590D"/>
    <w:rsid w:val="001E6C61"/>
    <w:rsid w:val="001F1090"/>
    <w:rsid w:val="001F1162"/>
    <w:rsid w:val="00204509"/>
    <w:rsid w:val="00205C52"/>
    <w:rsid w:val="00206633"/>
    <w:rsid w:val="002109B3"/>
    <w:rsid w:val="00211254"/>
    <w:rsid w:val="00211CD3"/>
    <w:rsid w:val="0021454B"/>
    <w:rsid w:val="00217E96"/>
    <w:rsid w:val="002222EB"/>
    <w:rsid w:val="00226678"/>
    <w:rsid w:val="00234985"/>
    <w:rsid w:val="00241CD9"/>
    <w:rsid w:val="00243129"/>
    <w:rsid w:val="00247128"/>
    <w:rsid w:val="00250460"/>
    <w:rsid w:val="002510CE"/>
    <w:rsid w:val="00254BAF"/>
    <w:rsid w:val="00255669"/>
    <w:rsid w:val="002627C1"/>
    <w:rsid w:val="0026378D"/>
    <w:rsid w:val="00264075"/>
    <w:rsid w:val="00264500"/>
    <w:rsid w:val="00265D29"/>
    <w:rsid w:val="002668FE"/>
    <w:rsid w:val="00280443"/>
    <w:rsid w:val="00281F4A"/>
    <w:rsid w:val="00287398"/>
    <w:rsid w:val="00287AE0"/>
    <w:rsid w:val="002907DD"/>
    <w:rsid w:val="002A0CDA"/>
    <w:rsid w:val="002A2164"/>
    <w:rsid w:val="002A48E6"/>
    <w:rsid w:val="002B6E51"/>
    <w:rsid w:val="002B7955"/>
    <w:rsid w:val="002C5051"/>
    <w:rsid w:val="002C518F"/>
    <w:rsid w:val="002C6789"/>
    <w:rsid w:val="002D083A"/>
    <w:rsid w:val="002D0FD3"/>
    <w:rsid w:val="002D1961"/>
    <w:rsid w:val="002D4DBA"/>
    <w:rsid w:val="002E15EA"/>
    <w:rsid w:val="002E3823"/>
    <w:rsid w:val="002E7422"/>
    <w:rsid w:val="002F0E16"/>
    <w:rsid w:val="002F4EB3"/>
    <w:rsid w:val="003020F7"/>
    <w:rsid w:val="00306889"/>
    <w:rsid w:val="0030741E"/>
    <w:rsid w:val="00307B8B"/>
    <w:rsid w:val="003104A8"/>
    <w:rsid w:val="00317F2F"/>
    <w:rsid w:val="00320031"/>
    <w:rsid w:val="00325C47"/>
    <w:rsid w:val="00326CDD"/>
    <w:rsid w:val="00334340"/>
    <w:rsid w:val="003343FA"/>
    <w:rsid w:val="003356CD"/>
    <w:rsid w:val="0033583B"/>
    <w:rsid w:val="0033780F"/>
    <w:rsid w:val="00337A9A"/>
    <w:rsid w:val="00343D26"/>
    <w:rsid w:val="00352122"/>
    <w:rsid w:val="00363C99"/>
    <w:rsid w:val="00365490"/>
    <w:rsid w:val="003704DB"/>
    <w:rsid w:val="00373BA3"/>
    <w:rsid w:val="00375730"/>
    <w:rsid w:val="003850A5"/>
    <w:rsid w:val="003852F4"/>
    <w:rsid w:val="00386B49"/>
    <w:rsid w:val="00387D68"/>
    <w:rsid w:val="00393ED3"/>
    <w:rsid w:val="003948DC"/>
    <w:rsid w:val="00394FB7"/>
    <w:rsid w:val="003A1415"/>
    <w:rsid w:val="003A70AB"/>
    <w:rsid w:val="003A768E"/>
    <w:rsid w:val="003B1435"/>
    <w:rsid w:val="003B734A"/>
    <w:rsid w:val="003C15CE"/>
    <w:rsid w:val="003D012F"/>
    <w:rsid w:val="003D01B2"/>
    <w:rsid w:val="003D428A"/>
    <w:rsid w:val="003E1A7B"/>
    <w:rsid w:val="003E2FB1"/>
    <w:rsid w:val="003E3B0D"/>
    <w:rsid w:val="003E732C"/>
    <w:rsid w:val="003F2C65"/>
    <w:rsid w:val="003F5709"/>
    <w:rsid w:val="003F5FBD"/>
    <w:rsid w:val="003F75E9"/>
    <w:rsid w:val="003F7E20"/>
    <w:rsid w:val="00400E28"/>
    <w:rsid w:val="00402166"/>
    <w:rsid w:val="00403771"/>
    <w:rsid w:val="0040390E"/>
    <w:rsid w:val="0041102F"/>
    <w:rsid w:val="004112AB"/>
    <w:rsid w:val="00420BD8"/>
    <w:rsid w:val="004215DF"/>
    <w:rsid w:val="00422C78"/>
    <w:rsid w:val="0042512D"/>
    <w:rsid w:val="00426EEA"/>
    <w:rsid w:val="0043097F"/>
    <w:rsid w:val="0043138F"/>
    <w:rsid w:val="00435515"/>
    <w:rsid w:val="00436AC6"/>
    <w:rsid w:val="00437075"/>
    <w:rsid w:val="00442AEE"/>
    <w:rsid w:val="00444A86"/>
    <w:rsid w:val="00451C44"/>
    <w:rsid w:val="00451CDC"/>
    <w:rsid w:val="00454260"/>
    <w:rsid w:val="00464805"/>
    <w:rsid w:val="00464B35"/>
    <w:rsid w:val="00466AB5"/>
    <w:rsid w:val="00471BC8"/>
    <w:rsid w:val="0047369B"/>
    <w:rsid w:val="0047659D"/>
    <w:rsid w:val="00482E94"/>
    <w:rsid w:val="00487A41"/>
    <w:rsid w:val="00490FF8"/>
    <w:rsid w:val="00493695"/>
    <w:rsid w:val="00493E6C"/>
    <w:rsid w:val="00495305"/>
    <w:rsid w:val="004954AE"/>
    <w:rsid w:val="00496274"/>
    <w:rsid w:val="004A08ED"/>
    <w:rsid w:val="004A0B05"/>
    <w:rsid w:val="004A26EE"/>
    <w:rsid w:val="004A2EDD"/>
    <w:rsid w:val="004A5FBF"/>
    <w:rsid w:val="004B23A2"/>
    <w:rsid w:val="004B3C6C"/>
    <w:rsid w:val="004C18D6"/>
    <w:rsid w:val="004C1DCC"/>
    <w:rsid w:val="004C705E"/>
    <w:rsid w:val="004C76A4"/>
    <w:rsid w:val="004D6333"/>
    <w:rsid w:val="004E3212"/>
    <w:rsid w:val="004E4C4A"/>
    <w:rsid w:val="004E75CF"/>
    <w:rsid w:val="004F2002"/>
    <w:rsid w:val="004F3C4C"/>
    <w:rsid w:val="004F42CF"/>
    <w:rsid w:val="00507940"/>
    <w:rsid w:val="005125EC"/>
    <w:rsid w:val="00520331"/>
    <w:rsid w:val="00521B53"/>
    <w:rsid w:val="00522688"/>
    <w:rsid w:val="00522F5A"/>
    <w:rsid w:val="00523ED7"/>
    <w:rsid w:val="00525D59"/>
    <w:rsid w:val="00525F03"/>
    <w:rsid w:val="005311A9"/>
    <w:rsid w:val="0053371E"/>
    <w:rsid w:val="00535313"/>
    <w:rsid w:val="00537292"/>
    <w:rsid w:val="005429C4"/>
    <w:rsid w:val="00546504"/>
    <w:rsid w:val="005540A3"/>
    <w:rsid w:val="00554589"/>
    <w:rsid w:val="0055697A"/>
    <w:rsid w:val="00565A44"/>
    <w:rsid w:val="005700F3"/>
    <w:rsid w:val="0057195C"/>
    <w:rsid w:val="0057361F"/>
    <w:rsid w:val="0057374B"/>
    <w:rsid w:val="005739B7"/>
    <w:rsid w:val="0057738E"/>
    <w:rsid w:val="00580F6F"/>
    <w:rsid w:val="0058157D"/>
    <w:rsid w:val="00583BEE"/>
    <w:rsid w:val="005843D2"/>
    <w:rsid w:val="005A1BDE"/>
    <w:rsid w:val="005A1D8D"/>
    <w:rsid w:val="005B1F6A"/>
    <w:rsid w:val="005B22A5"/>
    <w:rsid w:val="005B4A95"/>
    <w:rsid w:val="005B4AA1"/>
    <w:rsid w:val="005C0F6C"/>
    <w:rsid w:val="005C1297"/>
    <w:rsid w:val="005C1A72"/>
    <w:rsid w:val="005C1B66"/>
    <w:rsid w:val="005C6141"/>
    <w:rsid w:val="005C6457"/>
    <w:rsid w:val="005D030B"/>
    <w:rsid w:val="005D5BB9"/>
    <w:rsid w:val="005D5FB1"/>
    <w:rsid w:val="005D6550"/>
    <w:rsid w:val="005E02E9"/>
    <w:rsid w:val="005F391D"/>
    <w:rsid w:val="005F61BA"/>
    <w:rsid w:val="00606F91"/>
    <w:rsid w:val="0060713D"/>
    <w:rsid w:val="00612757"/>
    <w:rsid w:val="006170D2"/>
    <w:rsid w:val="00625A52"/>
    <w:rsid w:val="00631B2D"/>
    <w:rsid w:val="00632CEE"/>
    <w:rsid w:val="006345F0"/>
    <w:rsid w:val="00634F4F"/>
    <w:rsid w:val="0063648E"/>
    <w:rsid w:val="0064594C"/>
    <w:rsid w:val="00646207"/>
    <w:rsid w:val="00647DC0"/>
    <w:rsid w:val="006508B6"/>
    <w:rsid w:val="00652C98"/>
    <w:rsid w:val="00655F38"/>
    <w:rsid w:val="00661348"/>
    <w:rsid w:val="006649AB"/>
    <w:rsid w:val="00670AD4"/>
    <w:rsid w:val="00674703"/>
    <w:rsid w:val="00676E81"/>
    <w:rsid w:val="00677766"/>
    <w:rsid w:val="00686B1C"/>
    <w:rsid w:val="00687509"/>
    <w:rsid w:val="00691213"/>
    <w:rsid w:val="00691783"/>
    <w:rsid w:val="00693B41"/>
    <w:rsid w:val="006A0D01"/>
    <w:rsid w:val="006A12AE"/>
    <w:rsid w:val="006B3F5D"/>
    <w:rsid w:val="006B403E"/>
    <w:rsid w:val="006C132B"/>
    <w:rsid w:val="006C1795"/>
    <w:rsid w:val="006C35E3"/>
    <w:rsid w:val="006C3787"/>
    <w:rsid w:val="006C539F"/>
    <w:rsid w:val="006D2ADB"/>
    <w:rsid w:val="006D2E07"/>
    <w:rsid w:val="006D3587"/>
    <w:rsid w:val="006D3F5B"/>
    <w:rsid w:val="006E34CD"/>
    <w:rsid w:val="006F43C6"/>
    <w:rsid w:val="006F7291"/>
    <w:rsid w:val="00700AA0"/>
    <w:rsid w:val="0070125E"/>
    <w:rsid w:val="00701BD2"/>
    <w:rsid w:val="00702F77"/>
    <w:rsid w:val="00703100"/>
    <w:rsid w:val="00705F55"/>
    <w:rsid w:val="007071EB"/>
    <w:rsid w:val="00707324"/>
    <w:rsid w:val="007101F9"/>
    <w:rsid w:val="00712770"/>
    <w:rsid w:val="007245CA"/>
    <w:rsid w:val="00725643"/>
    <w:rsid w:val="0072569D"/>
    <w:rsid w:val="00730FB8"/>
    <w:rsid w:val="00732663"/>
    <w:rsid w:val="007345A2"/>
    <w:rsid w:val="0073731E"/>
    <w:rsid w:val="00742BF2"/>
    <w:rsid w:val="00744F89"/>
    <w:rsid w:val="0074559E"/>
    <w:rsid w:val="00747CFD"/>
    <w:rsid w:val="00752569"/>
    <w:rsid w:val="00753E2C"/>
    <w:rsid w:val="00755DBB"/>
    <w:rsid w:val="00757669"/>
    <w:rsid w:val="0076094E"/>
    <w:rsid w:val="00772014"/>
    <w:rsid w:val="007721D8"/>
    <w:rsid w:val="00776BBE"/>
    <w:rsid w:val="00777EDC"/>
    <w:rsid w:val="00777F61"/>
    <w:rsid w:val="007809F7"/>
    <w:rsid w:val="0078597A"/>
    <w:rsid w:val="00785982"/>
    <w:rsid w:val="00785B85"/>
    <w:rsid w:val="00786734"/>
    <w:rsid w:val="00795D1D"/>
    <w:rsid w:val="007A06C1"/>
    <w:rsid w:val="007A0B0A"/>
    <w:rsid w:val="007A1CE0"/>
    <w:rsid w:val="007A3E73"/>
    <w:rsid w:val="007A79AA"/>
    <w:rsid w:val="007B0902"/>
    <w:rsid w:val="007B0949"/>
    <w:rsid w:val="007B40F9"/>
    <w:rsid w:val="007B4796"/>
    <w:rsid w:val="007B5651"/>
    <w:rsid w:val="007C0C9D"/>
    <w:rsid w:val="007C4AC8"/>
    <w:rsid w:val="007C4EB6"/>
    <w:rsid w:val="007C74A1"/>
    <w:rsid w:val="007D169A"/>
    <w:rsid w:val="007D1FF7"/>
    <w:rsid w:val="007D215C"/>
    <w:rsid w:val="007D2724"/>
    <w:rsid w:val="007D2922"/>
    <w:rsid w:val="007D3C76"/>
    <w:rsid w:val="007D63E3"/>
    <w:rsid w:val="007D67B9"/>
    <w:rsid w:val="007D7688"/>
    <w:rsid w:val="007E6BB0"/>
    <w:rsid w:val="007E6DEF"/>
    <w:rsid w:val="007E7D73"/>
    <w:rsid w:val="007E7FBD"/>
    <w:rsid w:val="007F144D"/>
    <w:rsid w:val="007F5005"/>
    <w:rsid w:val="007F7F56"/>
    <w:rsid w:val="00800CF0"/>
    <w:rsid w:val="008028D0"/>
    <w:rsid w:val="00803C03"/>
    <w:rsid w:val="00804004"/>
    <w:rsid w:val="0080602C"/>
    <w:rsid w:val="00807417"/>
    <w:rsid w:val="00810BAF"/>
    <w:rsid w:val="0081350D"/>
    <w:rsid w:val="0081371C"/>
    <w:rsid w:val="00814166"/>
    <w:rsid w:val="008145CD"/>
    <w:rsid w:val="00814AE2"/>
    <w:rsid w:val="00820676"/>
    <w:rsid w:val="00822CF1"/>
    <w:rsid w:val="00827306"/>
    <w:rsid w:val="00831336"/>
    <w:rsid w:val="008373D2"/>
    <w:rsid w:val="008434EE"/>
    <w:rsid w:val="00843611"/>
    <w:rsid w:val="00844DE8"/>
    <w:rsid w:val="00847D12"/>
    <w:rsid w:val="008504CA"/>
    <w:rsid w:val="00853CBC"/>
    <w:rsid w:val="00855581"/>
    <w:rsid w:val="0086154F"/>
    <w:rsid w:val="00863AA8"/>
    <w:rsid w:val="00870152"/>
    <w:rsid w:val="00870E7F"/>
    <w:rsid w:val="00872F4B"/>
    <w:rsid w:val="008743EF"/>
    <w:rsid w:val="00875553"/>
    <w:rsid w:val="00884C1A"/>
    <w:rsid w:val="0089570C"/>
    <w:rsid w:val="00896C9F"/>
    <w:rsid w:val="008A0105"/>
    <w:rsid w:val="008A317D"/>
    <w:rsid w:val="008A7B76"/>
    <w:rsid w:val="008B127B"/>
    <w:rsid w:val="008B6FD6"/>
    <w:rsid w:val="008C007A"/>
    <w:rsid w:val="008C2386"/>
    <w:rsid w:val="008C250C"/>
    <w:rsid w:val="008D1075"/>
    <w:rsid w:val="008D70F1"/>
    <w:rsid w:val="008D7972"/>
    <w:rsid w:val="008D7B86"/>
    <w:rsid w:val="008E0F52"/>
    <w:rsid w:val="008E2D48"/>
    <w:rsid w:val="008E640F"/>
    <w:rsid w:val="008F4BF5"/>
    <w:rsid w:val="00901277"/>
    <w:rsid w:val="00906DB2"/>
    <w:rsid w:val="00912D22"/>
    <w:rsid w:val="00926BEB"/>
    <w:rsid w:val="009307C7"/>
    <w:rsid w:val="00935E8B"/>
    <w:rsid w:val="009525B1"/>
    <w:rsid w:val="00954B89"/>
    <w:rsid w:val="00954CA7"/>
    <w:rsid w:val="00955A2F"/>
    <w:rsid w:val="009611F8"/>
    <w:rsid w:val="0096265B"/>
    <w:rsid w:val="009628C3"/>
    <w:rsid w:val="00964362"/>
    <w:rsid w:val="0096634D"/>
    <w:rsid w:val="00971102"/>
    <w:rsid w:val="0097129C"/>
    <w:rsid w:val="00972EA7"/>
    <w:rsid w:val="00973319"/>
    <w:rsid w:val="0097593B"/>
    <w:rsid w:val="00976610"/>
    <w:rsid w:val="0098097B"/>
    <w:rsid w:val="00981E8B"/>
    <w:rsid w:val="00983F8C"/>
    <w:rsid w:val="0099148D"/>
    <w:rsid w:val="00991B2A"/>
    <w:rsid w:val="00995E04"/>
    <w:rsid w:val="009A0E8A"/>
    <w:rsid w:val="009A1EFF"/>
    <w:rsid w:val="009A40C8"/>
    <w:rsid w:val="009B1392"/>
    <w:rsid w:val="009C29B6"/>
    <w:rsid w:val="009C78A0"/>
    <w:rsid w:val="009D3935"/>
    <w:rsid w:val="009D7C8E"/>
    <w:rsid w:val="009E03D9"/>
    <w:rsid w:val="009E21A3"/>
    <w:rsid w:val="009E367B"/>
    <w:rsid w:val="009E67D8"/>
    <w:rsid w:val="009F05E4"/>
    <w:rsid w:val="009F6B3C"/>
    <w:rsid w:val="00A074CC"/>
    <w:rsid w:val="00A12130"/>
    <w:rsid w:val="00A1326D"/>
    <w:rsid w:val="00A23145"/>
    <w:rsid w:val="00A24D69"/>
    <w:rsid w:val="00A25243"/>
    <w:rsid w:val="00A2653D"/>
    <w:rsid w:val="00A31B9A"/>
    <w:rsid w:val="00A364D9"/>
    <w:rsid w:val="00A36F5B"/>
    <w:rsid w:val="00A37354"/>
    <w:rsid w:val="00A424B6"/>
    <w:rsid w:val="00A42846"/>
    <w:rsid w:val="00A434E0"/>
    <w:rsid w:val="00A446FB"/>
    <w:rsid w:val="00A507B1"/>
    <w:rsid w:val="00A533F3"/>
    <w:rsid w:val="00A552D3"/>
    <w:rsid w:val="00A57578"/>
    <w:rsid w:val="00A57845"/>
    <w:rsid w:val="00A62525"/>
    <w:rsid w:val="00A67431"/>
    <w:rsid w:val="00A73E36"/>
    <w:rsid w:val="00A74D9C"/>
    <w:rsid w:val="00A75803"/>
    <w:rsid w:val="00A77F5C"/>
    <w:rsid w:val="00A804F2"/>
    <w:rsid w:val="00A817E5"/>
    <w:rsid w:val="00A851DB"/>
    <w:rsid w:val="00A95FF4"/>
    <w:rsid w:val="00A95FFA"/>
    <w:rsid w:val="00A9775E"/>
    <w:rsid w:val="00AA4817"/>
    <w:rsid w:val="00AA6B4B"/>
    <w:rsid w:val="00AB2A6D"/>
    <w:rsid w:val="00AB4058"/>
    <w:rsid w:val="00AB413B"/>
    <w:rsid w:val="00AB5494"/>
    <w:rsid w:val="00AD0919"/>
    <w:rsid w:val="00AD3079"/>
    <w:rsid w:val="00AD5103"/>
    <w:rsid w:val="00AD6053"/>
    <w:rsid w:val="00AD680F"/>
    <w:rsid w:val="00AD70D2"/>
    <w:rsid w:val="00AE0D80"/>
    <w:rsid w:val="00AE6E18"/>
    <w:rsid w:val="00AF2D20"/>
    <w:rsid w:val="00AF319F"/>
    <w:rsid w:val="00AF69A2"/>
    <w:rsid w:val="00B00F4F"/>
    <w:rsid w:val="00B06F5A"/>
    <w:rsid w:val="00B07C98"/>
    <w:rsid w:val="00B108B7"/>
    <w:rsid w:val="00B12D40"/>
    <w:rsid w:val="00B1764E"/>
    <w:rsid w:val="00B20820"/>
    <w:rsid w:val="00B2200D"/>
    <w:rsid w:val="00B23289"/>
    <w:rsid w:val="00B26154"/>
    <w:rsid w:val="00B26319"/>
    <w:rsid w:val="00B26AF9"/>
    <w:rsid w:val="00B403D5"/>
    <w:rsid w:val="00B42E5B"/>
    <w:rsid w:val="00B44A50"/>
    <w:rsid w:val="00B479ED"/>
    <w:rsid w:val="00B50615"/>
    <w:rsid w:val="00B51B5F"/>
    <w:rsid w:val="00B553E1"/>
    <w:rsid w:val="00B57B74"/>
    <w:rsid w:val="00B57FB4"/>
    <w:rsid w:val="00B60CB0"/>
    <w:rsid w:val="00B66722"/>
    <w:rsid w:val="00B752C2"/>
    <w:rsid w:val="00B833DB"/>
    <w:rsid w:val="00B83B61"/>
    <w:rsid w:val="00B861B2"/>
    <w:rsid w:val="00B86B6C"/>
    <w:rsid w:val="00B93885"/>
    <w:rsid w:val="00B94907"/>
    <w:rsid w:val="00B955C5"/>
    <w:rsid w:val="00B97985"/>
    <w:rsid w:val="00BA0555"/>
    <w:rsid w:val="00BB0C17"/>
    <w:rsid w:val="00BB0D64"/>
    <w:rsid w:val="00BB2AD0"/>
    <w:rsid w:val="00BB3C15"/>
    <w:rsid w:val="00BC30AD"/>
    <w:rsid w:val="00BC3D11"/>
    <w:rsid w:val="00BC780F"/>
    <w:rsid w:val="00BD2A3F"/>
    <w:rsid w:val="00BD54AE"/>
    <w:rsid w:val="00BD55AD"/>
    <w:rsid w:val="00BD7517"/>
    <w:rsid w:val="00BE29F4"/>
    <w:rsid w:val="00BE2D26"/>
    <w:rsid w:val="00BE3AD5"/>
    <w:rsid w:val="00BE503C"/>
    <w:rsid w:val="00BE5D61"/>
    <w:rsid w:val="00BE7AD2"/>
    <w:rsid w:val="00C123D2"/>
    <w:rsid w:val="00C13886"/>
    <w:rsid w:val="00C13E5F"/>
    <w:rsid w:val="00C171DE"/>
    <w:rsid w:val="00C2019D"/>
    <w:rsid w:val="00C21859"/>
    <w:rsid w:val="00C22ED6"/>
    <w:rsid w:val="00C31445"/>
    <w:rsid w:val="00C33B57"/>
    <w:rsid w:val="00C35C79"/>
    <w:rsid w:val="00C35E9F"/>
    <w:rsid w:val="00C35EAF"/>
    <w:rsid w:val="00C361D9"/>
    <w:rsid w:val="00C3660E"/>
    <w:rsid w:val="00C406C7"/>
    <w:rsid w:val="00C41057"/>
    <w:rsid w:val="00C41DAD"/>
    <w:rsid w:val="00C5228E"/>
    <w:rsid w:val="00C564D9"/>
    <w:rsid w:val="00C574C4"/>
    <w:rsid w:val="00C65EF2"/>
    <w:rsid w:val="00C674E5"/>
    <w:rsid w:val="00C7148D"/>
    <w:rsid w:val="00C714B6"/>
    <w:rsid w:val="00C750E2"/>
    <w:rsid w:val="00C760CD"/>
    <w:rsid w:val="00C76E1E"/>
    <w:rsid w:val="00C8210B"/>
    <w:rsid w:val="00C8617B"/>
    <w:rsid w:val="00C905ED"/>
    <w:rsid w:val="00C914AB"/>
    <w:rsid w:val="00C92FB6"/>
    <w:rsid w:val="00C93AD3"/>
    <w:rsid w:val="00C9468B"/>
    <w:rsid w:val="00C95E7A"/>
    <w:rsid w:val="00CA1357"/>
    <w:rsid w:val="00CA427F"/>
    <w:rsid w:val="00CA58D9"/>
    <w:rsid w:val="00CA704F"/>
    <w:rsid w:val="00CA732C"/>
    <w:rsid w:val="00CA75D3"/>
    <w:rsid w:val="00CB04DC"/>
    <w:rsid w:val="00CB797D"/>
    <w:rsid w:val="00CC0A90"/>
    <w:rsid w:val="00CC462E"/>
    <w:rsid w:val="00CD0E93"/>
    <w:rsid w:val="00CD1410"/>
    <w:rsid w:val="00CD4834"/>
    <w:rsid w:val="00CD4F9C"/>
    <w:rsid w:val="00CE4747"/>
    <w:rsid w:val="00CE668D"/>
    <w:rsid w:val="00CF2FBB"/>
    <w:rsid w:val="00CF3555"/>
    <w:rsid w:val="00CF5742"/>
    <w:rsid w:val="00D0379C"/>
    <w:rsid w:val="00D111CD"/>
    <w:rsid w:val="00D114FD"/>
    <w:rsid w:val="00D17E5F"/>
    <w:rsid w:val="00D243E8"/>
    <w:rsid w:val="00D25930"/>
    <w:rsid w:val="00D321F5"/>
    <w:rsid w:val="00D33458"/>
    <w:rsid w:val="00D33877"/>
    <w:rsid w:val="00D3427F"/>
    <w:rsid w:val="00D37132"/>
    <w:rsid w:val="00D37B65"/>
    <w:rsid w:val="00D43F23"/>
    <w:rsid w:val="00D44B89"/>
    <w:rsid w:val="00D50372"/>
    <w:rsid w:val="00D570C3"/>
    <w:rsid w:val="00D57C7D"/>
    <w:rsid w:val="00D60823"/>
    <w:rsid w:val="00D62F18"/>
    <w:rsid w:val="00D67882"/>
    <w:rsid w:val="00D74847"/>
    <w:rsid w:val="00D760CF"/>
    <w:rsid w:val="00D77C6C"/>
    <w:rsid w:val="00D818B9"/>
    <w:rsid w:val="00D83D4B"/>
    <w:rsid w:val="00D84F7B"/>
    <w:rsid w:val="00D916AD"/>
    <w:rsid w:val="00D9647E"/>
    <w:rsid w:val="00DA1FF6"/>
    <w:rsid w:val="00DA4C26"/>
    <w:rsid w:val="00DA66FF"/>
    <w:rsid w:val="00DA6716"/>
    <w:rsid w:val="00DB2AA5"/>
    <w:rsid w:val="00DB5D21"/>
    <w:rsid w:val="00DC28ED"/>
    <w:rsid w:val="00DC55CF"/>
    <w:rsid w:val="00DD3215"/>
    <w:rsid w:val="00DD69D5"/>
    <w:rsid w:val="00DD6F4A"/>
    <w:rsid w:val="00DE2AFD"/>
    <w:rsid w:val="00DE67F7"/>
    <w:rsid w:val="00DE74BF"/>
    <w:rsid w:val="00DE7F0B"/>
    <w:rsid w:val="00DF5711"/>
    <w:rsid w:val="00DF6E2F"/>
    <w:rsid w:val="00DF7C28"/>
    <w:rsid w:val="00E01FB1"/>
    <w:rsid w:val="00E0372E"/>
    <w:rsid w:val="00E10FFA"/>
    <w:rsid w:val="00E22C31"/>
    <w:rsid w:val="00E24065"/>
    <w:rsid w:val="00E26CF0"/>
    <w:rsid w:val="00E33D5B"/>
    <w:rsid w:val="00E35EDD"/>
    <w:rsid w:val="00E36C65"/>
    <w:rsid w:val="00E4136A"/>
    <w:rsid w:val="00E4228C"/>
    <w:rsid w:val="00E54FC6"/>
    <w:rsid w:val="00E6127B"/>
    <w:rsid w:val="00E679A6"/>
    <w:rsid w:val="00E70519"/>
    <w:rsid w:val="00E826B1"/>
    <w:rsid w:val="00E83BFB"/>
    <w:rsid w:val="00E85312"/>
    <w:rsid w:val="00E85C3A"/>
    <w:rsid w:val="00E93EAB"/>
    <w:rsid w:val="00E943FB"/>
    <w:rsid w:val="00EA0712"/>
    <w:rsid w:val="00EA10CC"/>
    <w:rsid w:val="00EA18C8"/>
    <w:rsid w:val="00EA461B"/>
    <w:rsid w:val="00EA6F6D"/>
    <w:rsid w:val="00EB14C3"/>
    <w:rsid w:val="00EB3846"/>
    <w:rsid w:val="00EB5973"/>
    <w:rsid w:val="00EB687C"/>
    <w:rsid w:val="00EB69E0"/>
    <w:rsid w:val="00EC1537"/>
    <w:rsid w:val="00EC16D7"/>
    <w:rsid w:val="00EC228A"/>
    <w:rsid w:val="00EC4910"/>
    <w:rsid w:val="00ED1D8B"/>
    <w:rsid w:val="00ED203E"/>
    <w:rsid w:val="00ED3BCE"/>
    <w:rsid w:val="00ED52BF"/>
    <w:rsid w:val="00ED55F0"/>
    <w:rsid w:val="00ED6F06"/>
    <w:rsid w:val="00EE4333"/>
    <w:rsid w:val="00EE4674"/>
    <w:rsid w:val="00EE6DA1"/>
    <w:rsid w:val="00EF0CB7"/>
    <w:rsid w:val="00EF36C8"/>
    <w:rsid w:val="00EF7600"/>
    <w:rsid w:val="00F06A54"/>
    <w:rsid w:val="00F06EDD"/>
    <w:rsid w:val="00F070D0"/>
    <w:rsid w:val="00F1224E"/>
    <w:rsid w:val="00F1576E"/>
    <w:rsid w:val="00F15A2C"/>
    <w:rsid w:val="00F16242"/>
    <w:rsid w:val="00F1709E"/>
    <w:rsid w:val="00F2184E"/>
    <w:rsid w:val="00F26550"/>
    <w:rsid w:val="00F26A48"/>
    <w:rsid w:val="00F26FDF"/>
    <w:rsid w:val="00F32C8A"/>
    <w:rsid w:val="00F348F0"/>
    <w:rsid w:val="00F462BD"/>
    <w:rsid w:val="00F51D65"/>
    <w:rsid w:val="00F52154"/>
    <w:rsid w:val="00F530DF"/>
    <w:rsid w:val="00F53F89"/>
    <w:rsid w:val="00F56CCC"/>
    <w:rsid w:val="00F606BD"/>
    <w:rsid w:val="00F62074"/>
    <w:rsid w:val="00F659EE"/>
    <w:rsid w:val="00F6632A"/>
    <w:rsid w:val="00F70C83"/>
    <w:rsid w:val="00F70E64"/>
    <w:rsid w:val="00F738BA"/>
    <w:rsid w:val="00F75386"/>
    <w:rsid w:val="00F82635"/>
    <w:rsid w:val="00F87308"/>
    <w:rsid w:val="00F928A0"/>
    <w:rsid w:val="00F93CEB"/>
    <w:rsid w:val="00F94E1C"/>
    <w:rsid w:val="00FA29C9"/>
    <w:rsid w:val="00FA3971"/>
    <w:rsid w:val="00FD0F8C"/>
    <w:rsid w:val="00FD100A"/>
    <w:rsid w:val="00FD2340"/>
    <w:rsid w:val="00FD4889"/>
    <w:rsid w:val="00FD566D"/>
    <w:rsid w:val="00FD58CA"/>
    <w:rsid w:val="00FE1430"/>
    <w:rsid w:val="00FE1712"/>
    <w:rsid w:val="00FE46E9"/>
    <w:rsid w:val="00FE6F52"/>
    <w:rsid w:val="00FE7799"/>
    <w:rsid w:val="00FF117C"/>
    <w:rsid w:val="00FF41FD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AE858"/>
  <w15:chartTrackingRefBased/>
  <w15:docId w15:val="{7F90E8A4-7817-43A8-A7D8-8FBECCB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82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77F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26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7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7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261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734A"/>
    <w:pPr>
      <w:ind w:left="720"/>
      <w:contextualSpacing/>
    </w:pPr>
  </w:style>
  <w:style w:type="table" w:styleId="Rcsostblzat">
    <w:name w:val="Table Grid"/>
    <w:basedOn w:val="Normltblzat"/>
    <w:uiPriority w:val="39"/>
    <w:rsid w:val="003B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3B734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826B1"/>
    <w:pPr>
      <w:tabs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3B734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3B734A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734A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3B73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734A"/>
  </w:style>
  <w:style w:type="paragraph" w:styleId="llb">
    <w:name w:val="footer"/>
    <w:basedOn w:val="Norml"/>
    <w:link w:val="llbChar"/>
    <w:uiPriority w:val="99"/>
    <w:unhideWhenUsed/>
    <w:rsid w:val="003B73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734A"/>
  </w:style>
  <w:style w:type="paragraph" w:styleId="TJ3">
    <w:name w:val="toc 3"/>
    <w:basedOn w:val="Norml"/>
    <w:next w:val="Norml"/>
    <w:autoRedefine/>
    <w:uiPriority w:val="39"/>
    <w:unhideWhenUsed/>
    <w:rsid w:val="00E826B1"/>
    <w:pPr>
      <w:spacing w:after="100"/>
      <w:ind w:left="480"/>
    </w:pPr>
  </w:style>
  <w:style w:type="character" w:styleId="Erskiemels">
    <w:name w:val="Intense Emphasis"/>
    <w:basedOn w:val="Bekezdsalapbettpusa"/>
    <w:uiPriority w:val="21"/>
    <w:qFormat/>
    <w:rsid w:val="00A364D9"/>
    <w:rPr>
      <w:i/>
      <w:iCs/>
      <w:color w:val="5B9BD5" w:themeColor="accent1"/>
    </w:rPr>
  </w:style>
  <w:style w:type="paragraph" w:styleId="TJ4">
    <w:name w:val="toc 4"/>
    <w:basedOn w:val="Norml"/>
    <w:next w:val="Norml"/>
    <w:autoRedefine/>
    <w:uiPriority w:val="39"/>
    <w:unhideWhenUsed/>
    <w:rsid w:val="00A95FF4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A95FF4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A95FF4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A95FF4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A95FF4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A95FF4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16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16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169A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16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169A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6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9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125E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nternet-hivatkozs">
    <w:name w:val="Internet-hivatkozás"/>
    <w:basedOn w:val="Bekezdsalapbettpusa"/>
    <w:unhideWhenUsed/>
    <w:rsid w:val="006A0D01"/>
    <w:rPr>
      <w:color w:val="0563C1" w:themeColor="hyperlink"/>
      <w:u w:val="single"/>
    </w:rPr>
  </w:style>
  <w:style w:type="character" w:styleId="Kiemels2">
    <w:name w:val="Strong"/>
    <w:uiPriority w:val="22"/>
    <w:qFormat/>
    <w:rsid w:val="000A41F4"/>
    <w:rPr>
      <w:b/>
      <w:bCs/>
    </w:rPr>
  </w:style>
  <w:style w:type="character" w:customStyle="1" w:styleId="SzvegtrzsChar1">
    <w:name w:val="Szövegtörzs Char1"/>
    <w:basedOn w:val="Bekezdsalapbettpusa"/>
    <w:uiPriority w:val="99"/>
    <w:rsid w:val="00565A44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D826-9510-42AF-A9B3-A704A5CE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8133</Words>
  <Characters>56119</Characters>
  <Application>Microsoft Office Word</Application>
  <DocSecurity>0</DocSecurity>
  <Lines>467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Pruha Mária</dc:creator>
  <cp:keywords/>
  <dc:description/>
  <cp:lastModifiedBy>Angyal István</cp:lastModifiedBy>
  <cp:revision>5</cp:revision>
  <dcterms:created xsi:type="dcterms:W3CDTF">2025-06-28T20:07:00Z</dcterms:created>
  <dcterms:modified xsi:type="dcterms:W3CDTF">2025-06-30T06:29:00Z</dcterms:modified>
</cp:coreProperties>
</file>